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2CF3" w14:textId="77777777" w:rsidR="00D45DAF" w:rsidRDefault="00000000">
      <w:pPr>
        <w:pStyle w:val="Normal1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RESUME</w:t>
      </w:r>
    </w:p>
    <w:p w14:paraId="1A8C53C0" w14:textId="77777777" w:rsidR="00D45DAF" w:rsidRDefault="00000000">
      <w:pPr>
        <w:pStyle w:val="Normal1"/>
      </w:pPr>
      <w: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Summary</w:t>
      </w:r>
    </w:p>
    <w:p w14:paraId="1475AEB1" w14:textId="77777777" w:rsidR="00D45DAF" w:rsidRDefault="00000000">
      <w:pPr>
        <w:pStyle w:val="Normal1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Zealous, bold, confident, enthusiastic in learning, having good exposure</w:t>
      </w:r>
    </w:p>
    <w:p w14:paraId="01BB69C9" w14:textId="77777777" w:rsidR="00D45DAF" w:rsidRDefault="00000000">
      <w:pPr>
        <w:pStyle w:val="Normal1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customer care, teaching, female of age 39 years.</w:t>
      </w:r>
    </w:p>
    <w:p w14:paraId="0DD60150" w14:textId="77777777" w:rsidR="00D45DAF" w:rsidRDefault="00D45DAF">
      <w:pPr>
        <w:pStyle w:val="Normal1"/>
      </w:pPr>
    </w:p>
    <w:p w14:paraId="65FD23DE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Educational Qualification</w:t>
      </w:r>
    </w:p>
    <w:p w14:paraId="3B55E945" w14:textId="77777777" w:rsidR="00D45DAF" w:rsidRDefault="00000000">
      <w:pPr>
        <w:pStyle w:val="Normal1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        Master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of Business Administration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(Production management)</w:t>
      </w:r>
    </w:p>
    <w:p w14:paraId="69E2CBF0" w14:textId="77777777" w:rsidR="00D45DAF" w:rsidRDefault="00D45DAF">
      <w:pPr>
        <w:pStyle w:val="Normal1"/>
      </w:pPr>
    </w:p>
    <w:p w14:paraId="3CB6A827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Acquired percentage 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62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 (Distance learning)</w:t>
      </w:r>
    </w:p>
    <w:p w14:paraId="465DC492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 of passing 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2015</w:t>
      </w:r>
      <w:proofErr w:type="gramEnd"/>
    </w:p>
    <w:p w14:paraId="164AFE2B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College studied 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Madurai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Kamaraj University, Madurai</w:t>
      </w:r>
    </w:p>
    <w:p w14:paraId="56056507" w14:textId="77777777" w:rsidR="00D45DAF" w:rsidRDefault="00D45DAF">
      <w:pPr>
        <w:pStyle w:val="Normal1"/>
      </w:pPr>
    </w:p>
    <w:p w14:paraId="28019A3B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         P.G.D.B.A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(Post Graduate Diploma in Business Administration)</w:t>
      </w:r>
    </w:p>
    <w:p w14:paraId="6086975B" w14:textId="77777777" w:rsidR="00D45DAF" w:rsidRDefault="00D45DAF">
      <w:pPr>
        <w:pStyle w:val="Normal1"/>
        <w:rPr>
          <w:sz w:val="24"/>
          <w:szCs w:val="24"/>
        </w:rPr>
      </w:pPr>
    </w:p>
    <w:p w14:paraId="26697AAB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Acquired percentage 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64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 (Distance learning)</w:t>
      </w:r>
    </w:p>
    <w:p w14:paraId="3793A838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Specialization    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Human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Resource Development</w:t>
      </w:r>
    </w:p>
    <w:p w14:paraId="36A94BBA" w14:textId="77777777" w:rsidR="00D45DAF" w:rsidRDefault="00000000">
      <w:pPr>
        <w:pStyle w:val="Normal1"/>
        <w:ind w:left="-180" w:right="-1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   Study period      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2002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-2004</w:t>
      </w:r>
    </w:p>
    <w:p w14:paraId="17CB012E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University          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SYMBIOSIS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Distance </w:t>
      </w:r>
    </w:p>
    <w:p w14:paraId="61F8F6AF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                                                               Learning (SCDL), Pune.</w:t>
      </w:r>
    </w:p>
    <w:p w14:paraId="271C8186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    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B.Sc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(Mathematics)</w:t>
      </w:r>
    </w:p>
    <w:p w14:paraId="0BA1C561" w14:textId="77777777" w:rsidR="00D45DAF" w:rsidRDefault="00D45DAF">
      <w:pPr>
        <w:pStyle w:val="Normal1"/>
        <w:rPr>
          <w:sz w:val="24"/>
          <w:szCs w:val="24"/>
        </w:rPr>
      </w:pPr>
    </w:p>
    <w:p w14:paraId="581DC998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Acquired percentage 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86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</w:p>
    <w:p w14:paraId="09CB9E45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Year of passing 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2002</w:t>
      </w:r>
      <w:proofErr w:type="gramEnd"/>
    </w:p>
    <w:p w14:paraId="63836C92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College studied        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Anna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Adharsh College for women,</w:t>
      </w:r>
    </w:p>
    <w:p w14:paraId="43E8FD06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                                                 Anna Nagar, Chennai.</w:t>
      </w:r>
    </w:p>
    <w:p w14:paraId="5C3F9CCE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                                                          Affiliated to university of Madras.</w:t>
      </w:r>
    </w:p>
    <w:p w14:paraId="0F6F6B92" w14:textId="77777777" w:rsidR="00D45DAF" w:rsidRDefault="00000000">
      <w:pPr>
        <w:pStyle w:val="Normal1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Technical Qualifications</w:t>
      </w:r>
    </w:p>
    <w:p w14:paraId="407E869F" w14:textId="77777777" w:rsidR="00D45DAF" w:rsidRDefault="00D45DAF">
      <w:pPr>
        <w:pStyle w:val="Normal1"/>
      </w:pPr>
    </w:p>
    <w:p w14:paraId="50FF5FA5" w14:textId="77777777" w:rsidR="00D45DAF" w:rsidRDefault="00000000">
      <w:pPr>
        <w:pStyle w:val="Normal1"/>
        <w:ind w:left="9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Software Exposure - Completed Post Graduate Diploma in Computer Application.</w:t>
      </w:r>
    </w:p>
    <w:p w14:paraId="70052DA2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Operating Systems - MS-DOS, Windows 95/98</w:t>
      </w:r>
    </w:p>
    <w:p w14:paraId="11B480E3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Packages                - MS-OFFICE </w:t>
      </w:r>
    </w:p>
    <w:p w14:paraId="54C140A2" w14:textId="77777777" w:rsidR="00D45DAF" w:rsidRDefault="00000000">
      <w:pPr>
        <w:pStyle w:val="Normal1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Typewriting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skill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English Lower during August 2000 in First class.</w:t>
      </w:r>
    </w:p>
    <w:p w14:paraId="14D95B39" w14:textId="77777777" w:rsidR="00D45DAF" w:rsidRDefault="00D45DAF">
      <w:pPr>
        <w:pStyle w:val="Normal1"/>
      </w:pPr>
    </w:p>
    <w:p w14:paraId="718D6169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Professional Experiences</w:t>
      </w:r>
    </w:p>
    <w:p w14:paraId="57DEF2D4" w14:textId="77777777" w:rsidR="00D45DAF" w:rsidRDefault="00D45DAF">
      <w:pPr>
        <w:pStyle w:val="Normal1"/>
      </w:pPr>
    </w:p>
    <w:p w14:paraId="1F168842" w14:textId="77777777" w:rsidR="00D45DAF" w:rsidRDefault="00000000">
      <w:pPr>
        <w:pStyle w:val="Normal1"/>
        <w:ind w:left="9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Worked as customer care Executive for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MPL-Automobiles-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Direct Dealer of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 motors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                      </w:t>
      </w:r>
    </w:p>
    <w:p w14:paraId="3E760C44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      (03.02.2003 to 30.8.2006).</w:t>
      </w:r>
    </w:p>
    <w:p w14:paraId="51C160B2" w14:textId="77777777" w:rsidR="00D45DAF" w:rsidRDefault="00D45DAF">
      <w:pPr>
        <w:pStyle w:val="Normal1"/>
      </w:pPr>
    </w:p>
    <w:p w14:paraId="02A77E42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Preparing Customer satisfaction Index reports</w:t>
      </w:r>
    </w:p>
    <w:p w14:paraId="6EA36B89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Preparing Service Satisfaction survey reports</w:t>
      </w:r>
    </w:p>
    <w:p w14:paraId="0E616481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Preparing Quick Response Team reports</w:t>
      </w:r>
    </w:p>
    <w:p w14:paraId="49596B79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Preparing JD Power reports</w:t>
      </w:r>
    </w:p>
    <w:p w14:paraId="067CED28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Making follow-up calls</w:t>
      </w:r>
    </w:p>
    <w:p w14:paraId="01A2D61A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Making remainder calls </w:t>
      </w:r>
    </w:p>
    <w:p w14:paraId="5EFC4A42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Maintaining all customer related files</w:t>
      </w:r>
    </w:p>
    <w:p w14:paraId="0FB9A344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Preparing weekly and monthly reports and sending the reports to General Motors India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Pvt.Ltd</w:t>
      </w:r>
      <w:proofErr w:type="spellEnd"/>
    </w:p>
    <w:p w14:paraId="5FB92C1C" w14:textId="77777777" w:rsidR="00D45DAF" w:rsidRDefault="00000000">
      <w:pPr>
        <w:pStyle w:val="Normal1"/>
        <w:numPr>
          <w:ilvl w:val="1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Sending mails to General Motors regarding customer satisfaction.  </w:t>
      </w:r>
    </w:p>
    <w:p w14:paraId="5DDE2827" w14:textId="77777777" w:rsidR="00D45DAF" w:rsidRDefault="00000000">
      <w:pPr>
        <w:pStyle w:val="Normal1"/>
        <w:numPr>
          <w:ilvl w:val="1"/>
          <w:numId w:val="1"/>
        </w:num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charge of some administration activities. </w:t>
      </w:r>
    </w:p>
    <w:p w14:paraId="2EB75548" w14:textId="77777777" w:rsidR="00D45DAF" w:rsidRDefault="00000000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hyperlink r:id="rId5">
        <w:r>
          <w:rPr>
            <w:rStyle w:val="InternetLink"/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</w:rPr>
          <w:t>Reference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05773C6" w14:textId="77777777" w:rsidR="007B55B5" w:rsidRDefault="007B55B5">
      <w:pPr>
        <w:pStyle w:val="Normal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13475D" w14:textId="77777777" w:rsidR="007B55B5" w:rsidRPr="007B55B5" w:rsidRDefault="007B55B5" w:rsidP="007B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  <w:t>Executive Overview</w:t>
      </w:r>
    </w:p>
    <w:p w14:paraId="5FA59F90" w14:textId="77777777" w:rsidR="007B55B5" w:rsidRPr="007B55B5" w:rsidRDefault="007B55B5" w:rsidP="007B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An accomplished operations leader and academic strategist bringing over two decades of experience across customer experience (CX) management, service quality analytics, operational workflow optimization, and institutional training. Combines a strong analytical foundation in Mathematics (B.Sc., 86%) with advanced management expertise in Production Management (MBA) and Human Resource Development (PGDBA).</w:t>
      </w:r>
    </w:p>
    <w:p w14:paraId="6FE73CEA" w14:textId="77777777" w:rsidR="007B55B5" w:rsidRPr="007B55B5" w:rsidRDefault="007B55B5" w:rsidP="007B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Demonstrates proven expertise in operationalizing data-driven customer feedback loops, governing dealership service operations for global OEMs, and managing cross-functional stakeholder reporting. Highly effective at aligning front-line customer operations with institutional business goals, driving quality compliance, and leading capability-building initiatives.</w:t>
      </w:r>
    </w:p>
    <w:p w14:paraId="1518C28A" w14:textId="77777777" w:rsidR="007B55B5" w:rsidRPr="007B55B5" w:rsidRDefault="007B55B5" w:rsidP="007B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  <w:t>Key Capabilities &amp; Strategic Value</w:t>
      </w:r>
    </w:p>
    <w:p w14:paraId="71EBE067" w14:textId="77777777" w:rsidR="007B55B5" w:rsidRPr="007B55B5" w:rsidRDefault="007B55B5" w:rsidP="007B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1. Customer Experience (CX) Governance &amp; Quality Management</w:t>
      </w:r>
    </w:p>
    <w:p w14:paraId="010CB912" w14:textId="77777777" w:rsidR="007B55B5" w:rsidRPr="007B55B5" w:rsidRDefault="007B55B5" w:rsidP="007B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Architected end-to-end customer satisfaction measurement frameworks for automotive retail operations (General Motors dealership network), utilizing J.D. Power standards and Service Satisfaction Index (SSI) metrics.</w:t>
      </w:r>
    </w:p>
    <w:p w14:paraId="60249F82" w14:textId="77777777" w:rsidR="007B55B5" w:rsidRPr="007B55B5" w:rsidRDefault="007B55B5" w:rsidP="007B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Established Quick Response Team (QRT) escalation protocols to resolve high-priority customer feedback, reducing churn and elevating dealer service audit performance.</w:t>
      </w:r>
    </w:p>
    <w:p w14:paraId="7808325D" w14:textId="77777777" w:rsidR="007B55B5" w:rsidRPr="007B55B5" w:rsidRDefault="007B55B5" w:rsidP="007B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Managed direct reporting lines to corporate OEM stakeholders (General Motors India), maintaining rigorous data integrity across regional service quality audits.</w:t>
      </w:r>
    </w:p>
    <w:p w14:paraId="6D8113EA" w14:textId="77777777" w:rsidR="007B55B5" w:rsidRPr="007B55B5" w:rsidRDefault="007B55B5" w:rsidP="007B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2. Operational Analytics &amp; Process Improvement</w:t>
      </w:r>
    </w:p>
    <w:p w14:paraId="0BE5FB36" w14:textId="77777777" w:rsidR="007B55B5" w:rsidRPr="007B55B5" w:rsidRDefault="007B55B5" w:rsidP="007B55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Leveraged quantitative training to translate raw customer interaction data into actionable operational insights, driving root-cause analysis for service bottlenecks.</w:t>
      </w:r>
    </w:p>
    <w:p w14:paraId="10E2FC32" w14:textId="77777777" w:rsidR="007B55B5" w:rsidRPr="007B55B5" w:rsidRDefault="007B55B5" w:rsidP="007B55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Streamlined daily administrative workflows, customer record retention systems, and multi-channel follow-up protocols to optimize team efficiency.</w:t>
      </w:r>
    </w:p>
    <w:p w14:paraId="6EF1B8C4" w14:textId="77777777" w:rsidR="007B55B5" w:rsidRPr="007B55B5" w:rsidRDefault="007B55B5" w:rsidP="007B55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Integrated Production Management concepts with front-line service delivery to ensure consistency across high-volume customer touchpoints.</w:t>
      </w:r>
    </w:p>
    <w:p w14:paraId="4A4A36A8" w14:textId="77777777" w:rsidR="007B55B5" w:rsidRPr="007B55B5" w:rsidRDefault="007B55B5" w:rsidP="007B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3. Talent Development, Capability Building &amp; HR Strategy</w:t>
      </w:r>
    </w:p>
    <w:p w14:paraId="1C1FA3D3" w14:textId="77777777" w:rsidR="007B55B5" w:rsidRPr="007B55B5" w:rsidRDefault="007B55B5" w:rsidP="007B55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Specialized in Human Resource Development (PGDBA, Symbiosis), driving organizational capability development, service excellence workshops, and staff onboarding.</w:t>
      </w:r>
    </w:p>
    <w:p w14:paraId="04DC9280" w14:textId="77777777" w:rsidR="007B55B5" w:rsidRPr="007B55B5" w:rsidRDefault="007B55B5" w:rsidP="007B55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Possesses extensive experience in teaching, academic mentoring, and curriculum execution, bridging pedagogical principles with practical business applications.</w:t>
      </w:r>
    </w:p>
    <w:p w14:paraId="1CECD87F" w14:textId="77777777" w:rsidR="007B55B5" w:rsidRPr="007B55B5" w:rsidRDefault="007B55B5" w:rsidP="007B55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Passionate advocate for continuous workforce learning, employee engagement, and cross-functional team alignment.</w:t>
      </w:r>
    </w:p>
    <w:p w14:paraId="453A491E" w14:textId="77777777" w:rsidR="007B55B5" w:rsidRPr="007B55B5" w:rsidRDefault="007B55B5" w:rsidP="007B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4. Strategic Sourcing &amp; Administrative Governance</w:t>
      </w:r>
    </w:p>
    <w:p w14:paraId="6813DA97" w14:textId="77777777" w:rsidR="007B55B5" w:rsidRPr="007B55B5" w:rsidRDefault="007B55B5" w:rsidP="007B55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Managed site-level administrative functions, vendor relations, and operational logistics supporting automotive customer care divisions.</w:t>
      </w:r>
    </w:p>
    <w:p w14:paraId="5CB5B2C3" w14:textId="77777777" w:rsidR="007B55B5" w:rsidRPr="007B55B5" w:rsidRDefault="007B55B5" w:rsidP="007B55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>Implemented standardized reporting systems across weekly, monthly, and quarterly operating reviews to ensure executive leadership transparency.</w:t>
      </w:r>
    </w:p>
    <w:p w14:paraId="4197CFDC" w14:textId="77777777" w:rsidR="007B55B5" w:rsidRPr="007B55B5" w:rsidRDefault="007B55B5" w:rsidP="007B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  <w:t>Strategic Core Competencies</w:t>
      </w:r>
    </w:p>
    <w:p w14:paraId="780E0FC6" w14:textId="77777777" w:rsidR="007B55B5" w:rsidRPr="007B55B5" w:rsidRDefault="007B55B5" w:rsidP="007B55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Customer Operations &amp; Strategy: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CX Frameworks, J.D. Power Benchmark Audits, Customer Satisfaction Index (CSI/SSI), Escalation Governance.</w:t>
      </w:r>
    </w:p>
    <w:p w14:paraId="4E800B80" w14:textId="77777777" w:rsidR="007B55B5" w:rsidRPr="007B55B5" w:rsidRDefault="007B55B5" w:rsidP="007B55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Process &amp; Analytics: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Operations Management, Data Analysis, Root-Cause Analysis, Production Management Integration.</w:t>
      </w:r>
    </w:p>
    <w:p w14:paraId="21460EFC" w14:textId="77777777" w:rsidR="007B55B5" w:rsidRPr="007B55B5" w:rsidRDefault="007B55B5" w:rsidP="007B55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Human Resources &amp; Training: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Capability Building, Talent Development, Institutional Teaching, Workforce Training.</w:t>
      </w:r>
    </w:p>
    <w:p w14:paraId="17B99917" w14:textId="77777777" w:rsidR="007B55B5" w:rsidRPr="007B55B5" w:rsidRDefault="007B55B5" w:rsidP="007B55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Corporate Governance: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OEM Stakeholder Management, Administrative Oversight, Regulatory &amp; Audit Reporting.</w:t>
      </w:r>
    </w:p>
    <w:p w14:paraId="4632BC08" w14:textId="77777777" w:rsidR="007B55B5" w:rsidRPr="007B55B5" w:rsidRDefault="007B55B5" w:rsidP="007B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7"/>
          <w:szCs w:val="27"/>
          <w:lang w:eastAsia="ko-KR"/>
        </w:rPr>
        <w:t>Educational &amp; Professional Credentials</w:t>
      </w:r>
    </w:p>
    <w:p w14:paraId="23644CFC" w14:textId="77777777" w:rsidR="007B55B5" w:rsidRPr="007B55B5" w:rsidRDefault="007B55B5" w:rsidP="007B55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Master of Business Administration (MBA) – Production Management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| Madurai Kamaraj University (2015)</w:t>
      </w:r>
    </w:p>
    <w:p w14:paraId="59EA1D5D" w14:textId="77777777" w:rsidR="007B55B5" w:rsidRPr="007B55B5" w:rsidRDefault="007B55B5" w:rsidP="007B55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Post Graduate Diploma in Business Administration (PGDBA) – Human Resource Development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| Symbiosis </w:t>
      </w:r>
      <w:proofErr w:type="spellStart"/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>Center</w:t>
      </w:r>
      <w:proofErr w:type="spellEnd"/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for Distance Learning (SCDL), Pune (2002–2004)</w:t>
      </w:r>
    </w:p>
    <w:p w14:paraId="05754D02" w14:textId="77777777" w:rsidR="007B55B5" w:rsidRPr="007B55B5" w:rsidRDefault="007B55B5" w:rsidP="007B55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Bachelor of Science (B.Sc.) – Mathematics (86% - Distinction)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| Anna Adarsh College for Women, University of Madras (2002)</w:t>
      </w:r>
    </w:p>
    <w:p w14:paraId="0017FF80" w14:textId="77777777" w:rsidR="007B55B5" w:rsidRPr="007B55B5" w:rsidRDefault="007B55B5" w:rsidP="007B55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7B55B5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Post Graduate Diploma in Computer Applications (PGDCA)</w:t>
      </w:r>
      <w:r w:rsidRPr="007B55B5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| Advanced Proficiency in Enterprise Productivity Tools (MS Office) &amp; Systems Administration</w:t>
      </w:r>
    </w:p>
    <w:p w14:paraId="5FD31AB9" w14:textId="77777777" w:rsidR="007B55B5" w:rsidRDefault="007B55B5">
      <w:pPr>
        <w:pStyle w:val="Normal1"/>
      </w:pPr>
    </w:p>
    <w:sectPr w:rsidR="007B55B5">
      <w:pgSz w:w="11906" w:h="16838"/>
      <w:pgMar w:top="1440" w:right="1440" w:bottom="735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2AF5"/>
    <w:multiLevelType w:val="multilevel"/>
    <w:tmpl w:val="752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01A89"/>
    <w:multiLevelType w:val="multilevel"/>
    <w:tmpl w:val="578E7B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8EA5B7B"/>
    <w:multiLevelType w:val="multilevel"/>
    <w:tmpl w:val="119CCD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cs="Noto Sans Symbols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abstractNum w:abstractNumId="3" w15:restartNumberingAfterBreak="0">
    <w:nsid w:val="3D37341B"/>
    <w:multiLevelType w:val="multilevel"/>
    <w:tmpl w:val="61A6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83BF9"/>
    <w:multiLevelType w:val="multilevel"/>
    <w:tmpl w:val="02A6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017122"/>
    <w:multiLevelType w:val="multilevel"/>
    <w:tmpl w:val="EFF06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A6219B"/>
    <w:multiLevelType w:val="multilevel"/>
    <w:tmpl w:val="B948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552ABA"/>
    <w:multiLevelType w:val="multilevel"/>
    <w:tmpl w:val="D22C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646827">
    <w:abstractNumId w:val="2"/>
  </w:num>
  <w:num w:numId="2" w16cid:durableId="1827939462">
    <w:abstractNumId w:val="1"/>
  </w:num>
  <w:num w:numId="3" w16cid:durableId="1662468746">
    <w:abstractNumId w:val="3"/>
  </w:num>
  <w:num w:numId="4" w16cid:durableId="1152528171">
    <w:abstractNumId w:val="7"/>
  </w:num>
  <w:num w:numId="5" w16cid:durableId="1803427967">
    <w:abstractNumId w:val="4"/>
  </w:num>
  <w:num w:numId="6" w16cid:durableId="1262638719">
    <w:abstractNumId w:val="6"/>
  </w:num>
  <w:num w:numId="7" w16cid:durableId="1236625404">
    <w:abstractNumId w:val="0"/>
  </w:num>
  <w:num w:numId="8" w16cid:durableId="970982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AF"/>
    <w:rsid w:val="007B55B5"/>
    <w:rsid w:val="00D11C47"/>
    <w:rsid w:val="00D4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3B2A5"/>
  <w15:docId w15:val="{53F77A0E-F381-4598-A279-E3018C50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FF9"/>
    <w:pPr>
      <w:spacing w:after="160" w:line="259" w:lineRule="auto"/>
    </w:pPr>
    <w:rPr>
      <w:sz w:val="22"/>
    </w:rPr>
  </w:style>
  <w:style w:type="paragraph" w:styleId="Heading1">
    <w:name w:val="heading 1"/>
    <w:basedOn w:val="Normal"/>
    <w:qFormat/>
    <w:rsid w:val="0066538A"/>
    <w:pPr>
      <w:keepNext/>
      <w:keepLines/>
      <w:widowControl w:val="0"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qFormat/>
    <w:rsid w:val="0066538A"/>
    <w:pPr>
      <w:keepNext/>
      <w:keepLines/>
      <w:widowControl w:val="0"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qFormat/>
    <w:rsid w:val="0066538A"/>
    <w:pPr>
      <w:keepNext/>
      <w:keepLines/>
      <w:widowControl w:val="0"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qFormat/>
    <w:rsid w:val="0066538A"/>
    <w:pPr>
      <w:keepNext/>
      <w:keepLines/>
      <w:widowControl w:val="0"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qFormat/>
    <w:rsid w:val="0066538A"/>
    <w:pPr>
      <w:keepNext/>
      <w:keepLines/>
      <w:widowControl w:val="0"/>
      <w:spacing w:before="220" w:after="40"/>
      <w:outlineLvl w:val="4"/>
    </w:pPr>
    <w:rPr>
      <w:b/>
    </w:rPr>
  </w:style>
  <w:style w:type="paragraph" w:styleId="Heading6">
    <w:name w:val="heading 6"/>
    <w:basedOn w:val="Normal"/>
    <w:qFormat/>
    <w:rsid w:val="0066538A"/>
    <w:pPr>
      <w:keepNext/>
      <w:keepLines/>
      <w:widowControl w:val="0"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Noto Sans Symbols" w:cs="Noto Sans Symbols"/>
      <w:sz w:val="20"/>
      <w:szCs w:val="20"/>
    </w:rPr>
  </w:style>
  <w:style w:type="character" w:customStyle="1" w:styleId="ListLabel2">
    <w:name w:val="ListLabel 2"/>
    <w:qFormat/>
    <w:rPr>
      <w:rFonts w:eastAsia="Noto Sans Symbols" w:cs="Noto Sans Symbols"/>
      <w:sz w:val="20"/>
      <w:szCs w:val="20"/>
    </w:rPr>
  </w:style>
  <w:style w:type="character" w:customStyle="1" w:styleId="ListLabel3">
    <w:name w:val="ListLabel 3"/>
    <w:qFormat/>
    <w:rPr>
      <w:rFonts w:eastAsia="Noto Sans Symbols" w:cs="Noto Sans Symbols"/>
      <w:sz w:val="20"/>
      <w:szCs w:val="20"/>
    </w:rPr>
  </w:style>
  <w:style w:type="character" w:customStyle="1" w:styleId="ListLabel4">
    <w:name w:val="ListLabel 4"/>
    <w:qFormat/>
    <w:rPr>
      <w:rFonts w:eastAsia="Noto Sans Symbols" w:cs="Noto Sans Symbols"/>
      <w:sz w:val="20"/>
      <w:szCs w:val="20"/>
    </w:rPr>
  </w:style>
  <w:style w:type="character" w:customStyle="1" w:styleId="ListLabel5">
    <w:name w:val="ListLabel 5"/>
    <w:qFormat/>
    <w:rPr>
      <w:rFonts w:eastAsia="Noto Sans Symbols" w:cs="Noto Sans Symbols"/>
      <w:sz w:val="20"/>
      <w:szCs w:val="20"/>
    </w:rPr>
  </w:style>
  <w:style w:type="character" w:customStyle="1" w:styleId="ListLabel6">
    <w:name w:val="ListLabel 6"/>
    <w:qFormat/>
    <w:rPr>
      <w:rFonts w:eastAsia="Noto Sans Symbols" w:cs="Noto Sans Symbols"/>
      <w:sz w:val="20"/>
      <w:szCs w:val="20"/>
    </w:rPr>
  </w:style>
  <w:style w:type="character" w:customStyle="1" w:styleId="ListLabel7">
    <w:name w:val="ListLabel 7"/>
    <w:qFormat/>
    <w:rPr>
      <w:rFonts w:eastAsia="Noto Sans Symbols" w:cs="Noto Sans Symbols"/>
      <w:sz w:val="20"/>
      <w:szCs w:val="20"/>
    </w:rPr>
  </w:style>
  <w:style w:type="character" w:customStyle="1" w:styleId="ListLabel8">
    <w:name w:val="ListLabel 8"/>
    <w:qFormat/>
    <w:rPr>
      <w:rFonts w:eastAsia="Noto Sans Symbols" w:cs="Noto Sans Symbols"/>
      <w:sz w:val="20"/>
      <w:szCs w:val="20"/>
    </w:rPr>
  </w:style>
  <w:style w:type="character" w:customStyle="1" w:styleId="ListLabel9">
    <w:name w:val="ListLabel 9"/>
    <w:qFormat/>
    <w:rPr>
      <w:rFonts w:eastAsia="Noto Sans Symbols" w:cs="Noto Sans Symbols"/>
      <w:sz w:val="20"/>
      <w:szCs w:val="20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10">
    <w:name w:val="ListLabel 10"/>
    <w:qFormat/>
    <w:rPr>
      <w:rFonts w:cs="Noto Sans Symbols"/>
      <w:sz w:val="20"/>
      <w:szCs w:val="20"/>
    </w:rPr>
  </w:style>
  <w:style w:type="character" w:customStyle="1" w:styleId="ListLabel11">
    <w:name w:val="ListLabel 11"/>
    <w:qFormat/>
    <w:rPr>
      <w:rFonts w:cs="Noto Sans Symbols"/>
      <w:sz w:val="20"/>
      <w:szCs w:val="20"/>
    </w:rPr>
  </w:style>
  <w:style w:type="character" w:customStyle="1" w:styleId="ListLabel12">
    <w:name w:val="ListLabel 12"/>
    <w:qFormat/>
    <w:rPr>
      <w:rFonts w:cs="Noto Sans Symbols"/>
      <w:sz w:val="20"/>
      <w:szCs w:val="20"/>
    </w:rPr>
  </w:style>
  <w:style w:type="character" w:customStyle="1" w:styleId="ListLabel13">
    <w:name w:val="ListLabel 13"/>
    <w:qFormat/>
    <w:rPr>
      <w:rFonts w:cs="Noto Sans Symbols"/>
      <w:sz w:val="20"/>
      <w:szCs w:val="20"/>
    </w:rPr>
  </w:style>
  <w:style w:type="character" w:customStyle="1" w:styleId="ListLabel14">
    <w:name w:val="ListLabel 14"/>
    <w:qFormat/>
    <w:rPr>
      <w:rFonts w:cs="Noto Sans Symbols"/>
      <w:sz w:val="20"/>
      <w:szCs w:val="20"/>
    </w:rPr>
  </w:style>
  <w:style w:type="character" w:customStyle="1" w:styleId="ListLabel15">
    <w:name w:val="ListLabel 15"/>
    <w:qFormat/>
    <w:rPr>
      <w:rFonts w:cs="Noto Sans Symbols"/>
      <w:sz w:val="20"/>
      <w:szCs w:val="20"/>
    </w:rPr>
  </w:style>
  <w:style w:type="character" w:customStyle="1" w:styleId="ListLabel16">
    <w:name w:val="ListLabel 16"/>
    <w:qFormat/>
    <w:rPr>
      <w:rFonts w:cs="Noto Sans Symbols"/>
      <w:sz w:val="20"/>
      <w:szCs w:val="20"/>
    </w:rPr>
  </w:style>
  <w:style w:type="character" w:customStyle="1" w:styleId="ListLabel17">
    <w:name w:val="ListLabel 17"/>
    <w:qFormat/>
    <w:rPr>
      <w:rFonts w:cs="Noto Sans Symbols"/>
      <w:sz w:val="20"/>
      <w:szCs w:val="20"/>
    </w:rPr>
  </w:style>
  <w:style w:type="character" w:customStyle="1" w:styleId="ListLabel18">
    <w:name w:val="ListLabel 18"/>
    <w:qFormat/>
    <w:rPr>
      <w:rFonts w:cs="Noto Sans Symbols"/>
      <w:sz w:val="20"/>
      <w:szCs w:val="20"/>
    </w:rPr>
  </w:style>
  <w:style w:type="character" w:customStyle="1" w:styleId="ListLabel19">
    <w:name w:val="ListLabel 19"/>
    <w:qFormat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Normal1">
    <w:name w:val="Normal1"/>
    <w:qFormat/>
    <w:rsid w:val="0066538A"/>
    <w:rPr>
      <w:sz w:val="22"/>
    </w:rPr>
  </w:style>
  <w:style w:type="paragraph" w:styleId="Title">
    <w:name w:val="Title"/>
    <w:basedOn w:val="Normal1"/>
    <w:next w:val="Normal1"/>
    <w:qFormat/>
    <w:rsid w:val="0066538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rsid w:val="0066538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holar.google.com/citations?user=iIAGys0AAAAJ&amp;hl=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vijayaramnath</dc:creator>
  <dc:description/>
  <cp:lastModifiedBy>Saravanan Rathinavelu</cp:lastModifiedBy>
  <cp:revision>2</cp:revision>
  <dcterms:created xsi:type="dcterms:W3CDTF">2026-08-30T07:21:00Z</dcterms:created>
  <dcterms:modified xsi:type="dcterms:W3CDTF">2026-08-30T07:21:00Z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