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68416" w14:textId="5F5A03D6" w:rsidR="005007A3" w:rsidRDefault="00032A40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0D4EBA0" wp14:editId="20224FBF">
                <wp:extent cx="6503035" cy="219710"/>
                <wp:effectExtent l="6350" t="6350" r="5715" b="2540"/>
                <wp:docPr id="213326143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3035" cy="219710"/>
                          <a:chOff x="0" y="0"/>
                          <a:chExt cx="10241" cy="346"/>
                        </a:xfrm>
                      </wpg:grpSpPr>
                      <wps:wsp>
                        <wps:cNvPr id="65197566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10241" cy="24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42753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2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484321" name="AutoShape 14"/>
                        <wps:cNvSpPr>
                          <a:spLocks/>
                        </wps:cNvSpPr>
                        <wps:spPr bwMode="auto">
                          <a:xfrm>
                            <a:off x="0" y="256"/>
                            <a:ext cx="10241" cy="89"/>
                          </a:xfrm>
                          <a:custGeom>
                            <a:avLst/>
                            <a:gdLst>
                              <a:gd name="T0" fmla="*/ 10241 w 10241"/>
                              <a:gd name="T1" fmla="+- 0 331 257"/>
                              <a:gd name="T2" fmla="*/ 331 h 89"/>
                              <a:gd name="T3" fmla="*/ 0 w 10241"/>
                              <a:gd name="T4" fmla="+- 0 331 257"/>
                              <a:gd name="T5" fmla="*/ 331 h 89"/>
                              <a:gd name="T6" fmla="*/ 0 w 10241"/>
                              <a:gd name="T7" fmla="+- 0 346 257"/>
                              <a:gd name="T8" fmla="*/ 346 h 89"/>
                              <a:gd name="T9" fmla="*/ 10241 w 10241"/>
                              <a:gd name="T10" fmla="+- 0 346 257"/>
                              <a:gd name="T11" fmla="*/ 346 h 89"/>
                              <a:gd name="T12" fmla="*/ 10241 w 10241"/>
                              <a:gd name="T13" fmla="+- 0 331 257"/>
                              <a:gd name="T14" fmla="*/ 331 h 89"/>
                              <a:gd name="T15" fmla="*/ 10241 w 10241"/>
                              <a:gd name="T16" fmla="+- 0 257 257"/>
                              <a:gd name="T17" fmla="*/ 257 h 89"/>
                              <a:gd name="T18" fmla="*/ 0 w 10241"/>
                              <a:gd name="T19" fmla="+- 0 257 257"/>
                              <a:gd name="T20" fmla="*/ 257 h 89"/>
                              <a:gd name="T21" fmla="*/ 0 w 10241"/>
                              <a:gd name="T22" fmla="+- 0 317 257"/>
                              <a:gd name="T23" fmla="*/ 317 h 89"/>
                              <a:gd name="T24" fmla="*/ 10241 w 10241"/>
                              <a:gd name="T25" fmla="+- 0 317 257"/>
                              <a:gd name="T26" fmla="*/ 317 h 89"/>
                              <a:gd name="T27" fmla="*/ 10241 w 10241"/>
                              <a:gd name="T28" fmla="+- 0 257 257"/>
                              <a:gd name="T29" fmla="*/ 257 h 8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241" h="89">
                                <a:moveTo>
                                  <a:pt x="10241" y="74"/>
                                </a:moveTo>
                                <a:lnTo>
                                  <a:pt x="0" y="74"/>
                                </a:lnTo>
                                <a:lnTo>
                                  <a:pt x="0" y="89"/>
                                </a:lnTo>
                                <a:lnTo>
                                  <a:pt x="10241" y="89"/>
                                </a:lnTo>
                                <a:lnTo>
                                  <a:pt x="10241" y="74"/>
                                </a:lnTo>
                                <a:close/>
                                <a:moveTo>
                                  <a:pt x="10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10241" y="60"/>
                                </a:lnTo>
                                <a:lnTo>
                                  <a:pt x="10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60124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"/>
                            <a:ext cx="10241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AC572" w14:textId="77777777" w:rsidR="005007A3" w:rsidRDefault="006B12E8">
                              <w:pPr>
                                <w:spacing w:before="23"/>
                                <w:ind w:left="8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3333CC"/>
                                  <w:sz w:val="17"/>
                                </w:rPr>
                                <w:t>Dr.P</w:t>
                              </w:r>
                              <w:r>
                                <w:rPr>
                                  <w:b/>
                                  <w:color w:val="3333CC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7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3333C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7"/>
                                </w:rPr>
                                <w:t>KRISHNAN</w:t>
                              </w:r>
                              <w:r>
                                <w:rPr>
                                  <w:b/>
                                  <w:color w:val="3333CC"/>
                                  <w:spacing w:val="5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7"/>
                                </w:rPr>
                                <w:t>;</w:t>
                              </w:r>
                              <w:r>
                                <w:rPr>
                                  <w:b/>
                                  <w:color w:val="3333CC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sz w:val="17"/>
                                  <w:u w:val="single" w:color="0000FF"/>
                                </w:rPr>
                                <w:t>2pvk9999@gmail.com;9884801141</w:t>
                              </w:r>
                              <w:r>
                                <w:rPr>
                                  <w:b/>
                                  <w:color w:val="3333CC"/>
                                  <w:sz w:val="17"/>
                                </w:rPr>
                                <w:t>;</w:t>
                              </w:r>
                              <w:r>
                                <w:rPr>
                                  <w:b/>
                                  <w:color w:val="3333CC"/>
                                  <w:spacing w:val="5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3"/>
                                </w:rPr>
                                <w:t>Specialist</w:t>
                              </w:r>
                              <w:r>
                                <w:rPr>
                                  <w:b/>
                                  <w:color w:val="3333CC"/>
                                  <w:spacing w:val="4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3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3333CC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3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CC"/>
                                  <w:spacing w:val="4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3"/>
                                </w:rPr>
                                <w:t>Lean</w:t>
                              </w:r>
                              <w:r>
                                <w:rPr>
                                  <w:b/>
                                  <w:color w:val="3333CC"/>
                                  <w:spacing w:val="4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3"/>
                                </w:rPr>
                                <w:t>Manufacturing</w:t>
                              </w:r>
                              <w:r>
                                <w:rPr>
                                  <w:b/>
                                  <w:color w:val="3333CC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3"/>
                                </w:rPr>
                                <w:t>&amp; Management</w:t>
                              </w:r>
                              <w:r>
                                <w:rPr>
                                  <w:b/>
                                  <w:color w:val="3333CC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CC"/>
                                  <w:sz w:val="13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D4EBA0" id="Group 12" o:spid="_x0000_s1026" style="width:512.05pt;height:17.3pt;mso-position-horizontal-relative:char;mso-position-vertical-relative:line" coordsize="10241,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">
                <v:rect id="Rectangle 16" o:spid="_x0000_s1027" style="position:absolute;top:9;width:10241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" fillcolor="#e6e6e6" stroked="f"/>
                <v:line id="Line 15" o:spid="_x0000_s1028" style="position:absolute;visibility:visible;mso-wrap-style:square" from="0,5" to="1024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" strokeweight=".48pt">
                  <v:stroke dashstyle="1 1"/>
                </v:line>
                <v:shape id="AutoShape 14" o:spid="_x0000_s1029" style="position:absolute;top:256;width:10241;height:89;visibility:visible;mso-wrap-style:square;v-text-anchor:top" coordsize="1024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" path="m10241,74l,74,,89r10241,l10241,74xm10241,l,,,60r10241,l10241,xe" fillcolor="black" stroked="f">
                  <v:path arrowok="t" o:connecttype="custom" o:connectlocs="10241,331;0,331;0,346;10241,346;10241,331;10241,257;0,257;0,317;10241,317;10241,25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0" type="#_x0000_t202" style="position:absolute;top:9;width:10241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" filled="f" stroked="f">
                  <v:textbox inset="0,0,0,0">
                    <w:txbxContent>
                      <w:p w14:paraId="20DAC572" w14:textId="77777777" w:rsidR="005007A3" w:rsidRDefault="006B12E8">
                        <w:pPr>
                          <w:spacing w:before="23"/>
                          <w:ind w:left="8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333CC"/>
                            <w:sz w:val="17"/>
                          </w:rPr>
                          <w:t>Dr.P</w:t>
                        </w:r>
                        <w:r>
                          <w:rPr>
                            <w:b/>
                            <w:color w:val="3333CC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7"/>
                          </w:rPr>
                          <w:t>V</w:t>
                        </w:r>
                        <w:r>
                          <w:rPr>
                            <w:b/>
                            <w:color w:val="3333C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7"/>
                          </w:rPr>
                          <w:t>KRISHNAN</w:t>
                        </w:r>
                        <w:r>
                          <w:rPr>
                            <w:b/>
                            <w:color w:val="3333CC"/>
                            <w:spacing w:val="5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7"/>
                          </w:rPr>
                          <w:t>;</w:t>
                        </w:r>
                        <w:r>
                          <w:rPr>
                            <w:b/>
                            <w:color w:val="3333CC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sz w:val="17"/>
                            <w:u w:val="single" w:color="0000FF"/>
                          </w:rPr>
                          <w:t>2pvk9999@gmail.com;9884801141</w:t>
                        </w:r>
                        <w:r>
                          <w:rPr>
                            <w:b/>
                            <w:color w:val="3333CC"/>
                            <w:sz w:val="17"/>
                          </w:rPr>
                          <w:t>;</w:t>
                        </w:r>
                        <w:r>
                          <w:rPr>
                            <w:b/>
                            <w:color w:val="3333CC"/>
                            <w:spacing w:val="5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3"/>
                          </w:rPr>
                          <w:t>Specialist</w:t>
                        </w:r>
                        <w:r>
                          <w:rPr>
                            <w:b/>
                            <w:color w:val="3333CC"/>
                            <w:spacing w:val="4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3"/>
                          </w:rPr>
                          <w:t>:</w:t>
                        </w:r>
                        <w:r>
                          <w:rPr>
                            <w:b/>
                            <w:color w:val="3333CC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3"/>
                          </w:rPr>
                          <w:t>In</w:t>
                        </w:r>
                        <w:r>
                          <w:rPr>
                            <w:b/>
                            <w:color w:val="3333CC"/>
                            <w:spacing w:val="4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3"/>
                          </w:rPr>
                          <w:t>Lean</w:t>
                        </w:r>
                        <w:r>
                          <w:rPr>
                            <w:b/>
                            <w:color w:val="3333CC"/>
                            <w:spacing w:val="4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3"/>
                          </w:rPr>
                          <w:t>Manufacturing</w:t>
                        </w:r>
                        <w:r>
                          <w:rPr>
                            <w:b/>
                            <w:color w:val="3333CC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3"/>
                          </w:rPr>
                          <w:t>&amp; Management</w:t>
                        </w:r>
                        <w:r>
                          <w:rPr>
                            <w:b/>
                            <w:color w:val="3333CC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3333CC"/>
                            <w:sz w:val="13"/>
                          </w:rPr>
                          <w:t>Systems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35F3B2" w14:textId="77777777" w:rsidR="005007A3" w:rsidRDefault="006B12E8">
      <w:pPr>
        <w:spacing w:before="73"/>
        <w:ind w:left="504" w:right="240" w:hanging="361"/>
        <w:jc w:val="both"/>
        <w:rPr>
          <w:b/>
          <w:sz w:val="17"/>
        </w:rPr>
      </w:pPr>
      <w:r>
        <w:rPr>
          <w:rFonts w:ascii="Wingdings" w:hAnsi="Wingdings"/>
          <w:sz w:val="17"/>
        </w:rPr>
        <w:t></w:t>
      </w:r>
      <w:r>
        <w:rPr>
          <w:rFonts w:ascii="Times New Roman" w:hAnsi="Times New Roman"/>
          <w:sz w:val="17"/>
        </w:rPr>
        <w:t xml:space="preserve">    </w:t>
      </w:r>
      <w:r>
        <w:rPr>
          <w:sz w:val="17"/>
        </w:rPr>
        <w:t xml:space="preserve">An incisive Doctorate professional in Lean Manufacturing Management completed </w:t>
      </w:r>
      <w:r>
        <w:rPr>
          <w:b/>
          <w:sz w:val="17"/>
        </w:rPr>
        <w:t>36 years</w:t>
      </w:r>
      <w:r>
        <w:rPr>
          <w:b/>
          <w:spacing w:val="58"/>
          <w:sz w:val="17"/>
        </w:rPr>
        <w:t xml:space="preserve"> </w:t>
      </w:r>
      <w:r>
        <w:rPr>
          <w:sz w:val="17"/>
        </w:rPr>
        <w:t>in the areas of</w:t>
      </w:r>
      <w:r>
        <w:rPr>
          <w:spacing w:val="1"/>
          <w:sz w:val="17"/>
        </w:rPr>
        <w:t xml:space="preserve"> </w:t>
      </w:r>
      <w:r>
        <w:rPr>
          <w:b/>
          <w:sz w:val="17"/>
        </w:rPr>
        <w:t>Quality Control, Quality Assurance, Manufacturing Systems Engineering,Manufacturing of assembly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lines ,Marketing, Service, Materials,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Supply chain ,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ware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Houses ,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stores, Inbound &amp; out bound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Logistics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&amp;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Transportation,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Strategic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Sourcing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,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Internal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Audit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SAP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Implementation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across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Automotive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industry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verticals.</w:t>
      </w:r>
    </w:p>
    <w:p w14:paraId="0AD2B3E2" w14:textId="77777777" w:rsidR="005007A3" w:rsidRDefault="006B12E8">
      <w:pPr>
        <w:spacing w:before="121"/>
        <w:ind w:left="504" w:right="238" w:hanging="361"/>
        <w:jc w:val="both"/>
        <w:rPr>
          <w:sz w:val="17"/>
        </w:rPr>
      </w:pPr>
      <w:r>
        <w:rPr>
          <w:rFonts w:ascii="Wingdings" w:hAnsi="Wingdings"/>
          <w:sz w:val="17"/>
        </w:rPr>
        <w:t>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sz w:val="17"/>
        </w:rPr>
        <w:t>Last</w:t>
      </w:r>
      <w:r>
        <w:rPr>
          <w:spacing w:val="1"/>
          <w:sz w:val="17"/>
        </w:rPr>
        <w:t xml:space="preserve"> </w:t>
      </w:r>
      <w:r>
        <w:rPr>
          <w:sz w:val="17"/>
        </w:rPr>
        <w:t>6</w:t>
      </w:r>
      <w:r>
        <w:rPr>
          <w:spacing w:val="1"/>
          <w:sz w:val="17"/>
        </w:rPr>
        <w:t xml:space="preserve"> </w:t>
      </w:r>
      <w:r>
        <w:rPr>
          <w:sz w:val="17"/>
        </w:rPr>
        <w:t>years</w:t>
      </w:r>
      <w:r>
        <w:rPr>
          <w:spacing w:val="1"/>
          <w:sz w:val="17"/>
        </w:rPr>
        <w:t xml:space="preserve"> </w:t>
      </w:r>
      <w:r>
        <w:rPr>
          <w:sz w:val="17"/>
        </w:rPr>
        <w:t>in</w:t>
      </w:r>
      <w:r>
        <w:rPr>
          <w:spacing w:val="1"/>
          <w:sz w:val="17"/>
        </w:rPr>
        <w:t xml:space="preserve"> </w:t>
      </w:r>
      <w:r>
        <w:rPr>
          <w:sz w:val="17"/>
        </w:rPr>
        <w:t>developed</w:t>
      </w:r>
      <w:r>
        <w:rPr>
          <w:spacing w:val="1"/>
          <w:sz w:val="17"/>
        </w:rPr>
        <w:t xml:space="preserve"> </w:t>
      </w:r>
      <w:r>
        <w:rPr>
          <w:sz w:val="17"/>
        </w:rPr>
        <w:t>Ten</w:t>
      </w:r>
      <w:r>
        <w:rPr>
          <w:spacing w:val="1"/>
          <w:sz w:val="17"/>
        </w:rPr>
        <w:t xml:space="preserve"> </w:t>
      </w:r>
      <w:r>
        <w:rPr>
          <w:sz w:val="17"/>
        </w:rPr>
        <w:t>New</w:t>
      </w:r>
      <w:r>
        <w:rPr>
          <w:spacing w:val="1"/>
          <w:sz w:val="17"/>
        </w:rPr>
        <w:t xml:space="preserve"> </w:t>
      </w:r>
      <w:r>
        <w:rPr>
          <w:sz w:val="17"/>
        </w:rPr>
        <w:t>products</w:t>
      </w:r>
      <w:r>
        <w:rPr>
          <w:spacing w:val="1"/>
          <w:sz w:val="17"/>
        </w:rPr>
        <w:t xml:space="preserve"> </w:t>
      </w:r>
      <w:r>
        <w:rPr>
          <w:b/>
          <w:sz w:val="17"/>
        </w:rPr>
        <w:t>Hunter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(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2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versions</w:t>
      </w:r>
      <w:r>
        <w:rPr>
          <w:sz w:val="17"/>
        </w:rPr>
        <w:t>)</w:t>
      </w:r>
      <w:r>
        <w:rPr>
          <w:spacing w:val="1"/>
          <w:sz w:val="17"/>
        </w:rPr>
        <w:t xml:space="preserve"> </w:t>
      </w:r>
      <w:r>
        <w:rPr>
          <w:sz w:val="17"/>
        </w:rPr>
        <w:t>/Himalayan</w:t>
      </w:r>
      <w:r>
        <w:rPr>
          <w:spacing w:val="1"/>
          <w:sz w:val="17"/>
        </w:rPr>
        <w:t xml:space="preserve"> </w:t>
      </w:r>
      <w:r>
        <w:rPr>
          <w:sz w:val="17"/>
        </w:rPr>
        <w:t>Euro</w:t>
      </w:r>
      <w:r>
        <w:rPr>
          <w:spacing w:val="59"/>
          <w:sz w:val="17"/>
        </w:rPr>
        <w:t xml:space="preserve"> </w:t>
      </w:r>
      <w:r>
        <w:rPr>
          <w:sz w:val="17"/>
        </w:rPr>
        <w:t>5</w:t>
      </w:r>
      <w:r>
        <w:rPr>
          <w:spacing w:val="60"/>
          <w:sz w:val="17"/>
        </w:rPr>
        <w:t xml:space="preserve"> </w:t>
      </w:r>
      <w:r>
        <w:rPr>
          <w:sz w:val="17"/>
        </w:rPr>
        <w:t>&amp;</w:t>
      </w:r>
      <w:r>
        <w:rPr>
          <w:spacing w:val="60"/>
          <w:sz w:val="17"/>
        </w:rPr>
        <w:t xml:space="preserve"> </w:t>
      </w:r>
      <w:r>
        <w:rPr>
          <w:sz w:val="17"/>
        </w:rPr>
        <w:t>Bs6</w:t>
      </w:r>
      <w:r>
        <w:rPr>
          <w:spacing w:val="1"/>
          <w:sz w:val="17"/>
        </w:rPr>
        <w:t xml:space="preserve"> </w:t>
      </w:r>
      <w:r>
        <w:rPr>
          <w:sz w:val="17"/>
        </w:rPr>
        <w:t>Version/</w:t>
      </w:r>
      <w:r>
        <w:rPr>
          <w:b/>
          <w:sz w:val="17"/>
        </w:rPr>
        <w:t xml:space="preserve">Himalyan Scrambler Euro 5 &amp; Bs6 version </w:t>
      </w:r>
      <w:r>
        <w:rPr>
          <w:sz w:val="17"/>
        </w:rPr>
        <w:t>/Thunder bird X 350 &amp; 500 cc version/Classic Trials</w:t>
      </w:r>
      <w:r>
        <w:rPr>
          <w:spacing w:val="1"/>
          <w:sz w:val="17"/>
        </w:rPr>
        <w:t xml:space="preserve"> </w:t>
      </w:r>
      <w:r>
        <w:rPr>
          <w:sz w:val="17"/>
        </w:rPr>
        <w:t>350/500cc</w:t>
      </w:r>
      <w:r>
        <w:rPr>
          <w:spacing w:val="-1"/>
          <w:sz w:val="17"/>
        </w:rPr>
        <w:t xml:space="preserve"> </w:t>
      </w:r>
      <w:r>
        <w:rPr>
          <w:sz w:val="17"/>
        </w:rPr>
        <w:t>versions</w:t>
      </w:r>
    </w:p>
    <w:p w14:paraId="504B8BC4" w14:textId="77777777" w:rsidR="005007A3" w:rsidRDefault="006B12E8">
      <w:pPr>
        <w:pStyle w:val="BodyText"/>
        <w:spacing w:before="119"/>
        <w:ind w:right="239" w:hanging="361"/>
        <w:jc w:val="both"/>
      </w:pPr>
      <w:r>
        <w:rPr>
          <w:rFonts w:ascii="Wingdings" w:hAnsi="Wingdings"/>
        </w:rPr>
        <w:t></w:t>
      </w:r>
      <w:r>
        <w:rPr>
          <w:rFonts w:ascii="Times New Roman" w:hAnsi="Times New Roman"/>
          <w:spacing w:val="1"/>
        </w:rPr>
        <w:t xml:space="preserve"> </w:t>
      </w:r>
      <w:r>
        <w:t>Thrives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devising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implementing</w:t>
      </w:r>
      <w:r>
        <w:rPr>
          <w:spacing w:val="1"/>
        </w:rPr>
        <w:t xml:space="preserve"> </w:t>
      </w:r>
      <w:r>
        <w:t>Lean</w:t>
      </w:r>
      <w:r>
        <w:rPr>
          <w:spacing w:val="1"/>
        </w:rPr>
        <w:t xml:space="preserve"> </w:t>
      </w:r>
      <w:r>
        <w:t>strategies</w:t>
      </w:r>
      <w:r>
        <w:rPr>
          <w:spacing w:val="1"/>
        </w:rPr>
        <w:t xml:space="preserve"> </w:t>
      </w:r>
      <w:r>
        <w:t>aimed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management of manufacturing operations, as well as setting up the entire</w:t>
      </w:r>
      <w:r>
        <w:rPr>
          <w:spacing w:val="1"/>
        </w:rPr>
        <w:t xml:space="preserve"> </w:t>
      </w:r>
      <w:r>
        <w:t>Capital Buying, Supply chain,</w:t>
      </w:r>
      <w:r>
        <w:rPr>
          <w:spacing w:val="1"/>
        </w:rPr>
        <w:t xml:space="preserve"> </w:t>
      </w:r>
      <w:r>
        <w:t>Warehousing,</w:t>
      </w:r>
      <w:r>
        <w:rPr>
          <w:spacing w:val="-2"/>
        </w:rPr>
        <w:t xml:space="preserve"> </w:t>
      </w:r>
      <w:r>
        <w:t>sales &amp;</w:t>
      </w:r>
      <w:r>
        <w:rPr>
          <w:spacing w:val="1"/>
        </w:rPr>
        <w:t xml:space="preserve"> </w:t>
      </w:r>
      <w:r>
        <w:t>marketing structure</w:t>
      </w:r>
      <w:r>
        <w:rPr>
          <w:spacing w:val="-1"/>
        </w:rPr>
        <w:t xml:space="preserve"> </w:t>
      </w:r>
      <w:r>
        <w:t>from scratch.</w:t>
      </w:r>
    </w:p>
    <w:p w14:paraId="7D3DAD8C" w14:textId="77777777" w:rsidR="005007A3" w:rsidRDefault="006B12E8">
      <w:pPr>
        <w:pStyle w:val="BodyText"/>
        <w:spacing w:before="119"/>
        <w:ind w:right="236" w:hanging="361"/>
        <w:jc w:val="both"/>
      </w:pPr>
      <w:r>
        <w:rPr>
          <w:rFonts w:ascii="Wingdings" w:hAnsi="Wingdings"/>
        </w:rPr>
        <w:t></w:t>
      </w:r>
      <w:r>
        <w:rPr>
          <w:rFonts w:ascii="Times New Roman" w:hAnsi="Times New Roman"/>
          <w:spacing w:val="1"/>
        </w:rPr>
        <w:t xml:space="preserve"> </w:t>
      </w:r>
      <w:r>
        <w:t>Resourceful in handling Lean manufacturing systems engineering initiatives involving study of existing processes,</w:t>
      </w:r>
      <w:r>
        <w:rPr>
          <w:spacing w:val="1"/>
        </w:rPr>
        <w:t xml:space="preserve"> </w:t>
      </w:r>
      <w:r>
        <w:t>identifying</w:t>
      </w:r>
      <w:r>
        <w:rPr>
          <w:spacing w:val="-1"/>
        </w:rPr>
        <w:t xml:space="preserve"> </w:t>
      </w:r>
      <w:r>
        <w:t>gaps and</w:t>
      </w:r>
      <w:r>
        <w:rPr>
          <w:spacing w:val="-1"/>
        </w:rPr>
        <w:t xml:space="preserve"> </w:t>
      </w:r>
      <w:r>
        <w:t>implementing required</w:t>
      </w:r>
      <w:r>
        <w:rPr>
          <w:spacing w:val="-2"/>
        </w:rPr>
        <w:t xml:space="preserve"> </w:t>
      </w:r>
      <w:r>
        <w:t>measures for</w:t>
      </w:r>
      <w:r>
        <w:rPr>
          <w:spacing w:val="-2"/>
        </w:rPr>
        <w:t xml:space="preserve"> </w:t>
      </w:r>
      <w:r>
        <w:t>improving the</w:t>
      </w:r>
      <w:r>
        <w:rPr>
          <w:spacing w:val="-2"/>
        </w:rPr>
        <w:t xml:space="preserve"> </w:t>
      </w:r>
      <w:r>
        <w:t>functioning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processes.</w:t>
      </w:r>
    </w:p>
    <w:p w14:paraId="4237E1C6" w14:textId="77777777" w:rsidR="005007A3" w:rsidRDefault="006B12E8">
      <w:pPr>
        <w:pStyle w:val="BodyText"/>
        <w:spacing w:before="123"/>
        <w:ind w:right="241" w:hanging="361"/>
        <w:jc w:val="both"/>
      </w:pPr>
      <w:r>
        <w:rPr>
          <w:rFonts w:ascii="Wingdings" w:hAnsi="Wingdings"/>
        </w:rPr>
        <w:t></w:t>
      </w:r>
      <w:r>
        <w:rPr>
          <w:rFonts w:ascii="Times New Roman" w:hAnsi="Times New Roman"/>
          <w:spacing w:val="1"/>
        </w:rPr>
        <w:t xml:space="preserve"> </w:t>
      </w:r>
      <w:r>
        <w:t>Possess a clear understanding of the industry, technology trends with distinction of instituting Quality Control</w:t>
      </w:r>
      <w:r>
        <w:rPr>
          <w:spacing w:val="1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to achieve</w:t>
      </w:r>
      <w:r>
        <w:rPr>
          <w:spacing w:val="-1"/>
        </w:rPr>
        <w:t xml:space="preserve"> </w:t>
      </w:r>
      <w:r>
        <w:t>product excellence</w:t>
      </w:r>
      <w:r>
        <w:rPr>
          <w:spacing w:val="-2"/>
        </w:rPr>
        <w:t xml:space="preserve"> </w:t>
      </w:r>
      <w:r>
        <w:t>at the lowest overall</w:t>
      </w:r>
      <w:r>
        <w:rPr>
          <w:spacing w:val="-1"/>
        </w:rPr>
        <w:t xml:space="preserve"> </w:t>
      </w:r>
      <w:r>
        <w:t>cost.</w:t>
      </w:r>
    </w:p>
    <w:p w14:paraId="74DD43F7" w14:textId="77777777" w:rsidR="005007A3" w:rsidRDefault="006B12E8">
      <w:pPr>
        <w:pStyle w:val="BodyText"/>
        <w:spacing w:before="119"/>
        <w:ind w:right="240" w:hanging="361"/>
        <w:jc w:val="both"/>
      </w:pPr>
      <w:r>
        <w:rPr>
          <w:rFonts w:ascii="Wingdings" w:hAnsi="Wingdings"/>
        </w:rPr>
        <w:t></w:t>
      </w:r>
      <w:r>
        <w:rPr>
          <w:rFonts w:ascii="Times New Roman" w:hAnsi="Times New Roman"/>
          <w:spacing w:val="1"/>
        </w:rPr>
        <w:t xml:space="preserve"> </w:t>
      </w:r>
      <w:r>
        <w:t>Pivotal in the establishment of QA/ QC procedures and guidelines for organisation. Hands on experience in the set</w:t>
      </w:r>
      <w:r>
        <w:rPr>
          <w:spacing w:val="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of complete</w:t>
      </w:r>
      <w:r>
        <w:rPr>
          <w:spacing w:val="-2"/>
        </w:rPr>
        <w:t xml:space="preserve"> </w:t>
      </w:r>
      <w:r>
        <w:t>laboratory 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quantity and quality</w:t>
      </w:r>
      <w:r>
        <w:rPr>
          <w:spacing w:val="-1"/>
        </w:rPr>
        <w:t xml:space="preserve"> </w:t>
      </w:r>
      <w:r>
        <w:t>analysis of various</w:t>
      </w:r>
      <w:r>
        <w:rPr>
          <w:spacing w:val="-1"/>
        </w:rPr>
        <w:t xml:space="preserve"> </w:t>
      </w:r>
      <w:r>
        <w:t>products.</w:t>
      </w:r>
    </w:p>
    <w:p w14:paraId="67854F2B" w14:textId="77777777" w:rsidR="005007A3" w:rsidRDefault="006B12E8">
      <w:pPr>
        <w:pStyle w:val="BodyText"/>
        <w:spacing w:before="119"/>
        <w:ind w:right="239" w:hanging="361"/>
        <w:jc w:val="both"/>
      </w:pPr>
      <w:r>
        <w:rPr>
          <w:rFonts w:ascii="Wingdings" w:hAnsi="Wingdings"/>
        </w:rPr>
        <w:t></w:t>
      </w:r>
      <w:r>
        <w:rPr>
          <w:rFonts w:ascii="Times New Roman" w:hAnsi="Times New Roman"/>
          <w:spacing w:val="37"/>
        </w:rPr>
        <w:t xml:space="preserve"> </w:t>
      </w:r>
      <w:r>
        <w:t>Successfully</w:t>
      </w:r>
      <w:r>
        <w:rPr>
          <w:spacing w:val="48"/>
        </w:rPr>
        <w:t xml:space="preserve"> </w:t>
      </w:r>
      <w:r>
        <w:t>executed</w:t>
      </w:r>
      <w:r>
        <w:rPr>
          <w:spacing w:val="49"/>
        </w:rPr>
        <w:t xml:space="preserve"> </w:t>
      </w:r>
      <w:r>
        <w:t>one</w:t>
      </w:r>
      <w:r>
        <w:rPr>
          <w:spacing w:val="47"/>
        </w:rPr>
        <w:t xml:space="preserve"> </w:t>
      </w:r>
      <w:r>
        <w:t>implementation</w:t>
      </w:r>
      <w:r>
        <w:rPr>
          <w:spacing w:val="49"/>
        </w:rPr>
        <w:t xml:space="preserve"> </w:t>
      </w:r>
      <w:r>
        <w:t>in</w:t>
      </w:r>
      <w:r>
        <w:rPr>
          <w:spacing w:val="48"/>
        </w:rPr>
        <w:t xml:space="preserve"> </w:t>
      </w:r>
      <w:r>
        <w:t>(PP</w:t>
      </w:r>
      <w:r>
        <w:rPr>
          <w:spacing w:val="50"/>
        </w:rPr>
        <w:t xml:space="preserve"> </w:t>
      </w:r>
      <w:r>
        <w:t>Module)</w:t>
      </w:r>
      <w:r>
        <w:rPr>
          <w:spacing w:val="49"/>
        </w:rPr>
        <w:t xml:space="preserve"> </w:t>
      </w:r>
      <w:r>
        <w:t>&amp;</w:t>
      </w:r>
      <w:r>
        <w:rPr>
          <w:spacing w:val="50"/>
        </w:rPr>
        <w:t xml:space="preserve"> </w:t>
      </w:r>
      <w:r>
        <w:t>2</w:t>
      </w:r>
      <w:r>
        <w:rPr>
          <w:spacing w:val="50"/>
        </w:rPr>
        <w:t xml:space="preserve"> </w:t>
      </w:r>
      <w:r>
        <w:t>up-gradations</w:t>
      </w:r>
      <w:r>
        <w:rPr>
          <w:spacing w:val="48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SAP</w:t>
      </w:r>
      <w:r>
        <w:rPr>
          <w:spacing w:val="51"/>
        </w:rPr>
        <w:t xml:space="preserve"> </w:t>
      </w:r>
      <w:r>
        <w:t>6.0</w:t>
      </w:r>
      <w:r>
        <w:rPr>
          <w:spacing w:val="49"/>
        </w:rPr>
        <w:t xml:space="preserve"> </w:t>
      </w:r>
      <w:r>
        <w:t>cc</w:t>
      </w:r>
      <w:r>
        <w:rPr>
          <w:spacing w:val="48"/>
        </w:rPr>
        <w:t xml:space="preserve"> </w:t>
      </w:r>
      <w:r>
        <w:t>(PP,</w:t>
      </w:r>
      <w:r>
        <w:rPr>
          <w:spacing w:val="47"/>
        </w:rPr>
        <w:t xml:space="preserve"> </w:t>
      </w:r>
      <w:r>
        <w:t>SD</w:t>
      </w:r>
      <w:r>
        <w:rPr>
          <w:spacing w:val="48"/>
        </w:rPr>
        <w:t xml:space="preserve"> </w:t>
      </w:r>
      <w:r>
        <w:t>&amp;</w:t>
      </w:r>
      <w:r>
        <w:rPr>
          <w:spacing w:val="51"/>
        </w:rPr>
        <w:t xml:space="preserve"> </w:t>
      </w:r>
      <w:r>
        <w:t>MM</w:t>
      </w:r>
      <w:r>
        <w:rPr>
          <w:spacing w:val="-58"/>
        </w:rPr>
        <w:t xml:space="preserve"> </w:t>
      </w:r>
      <w:r>
        <w:t>MODULE)</w:t>
      </w:r>
      <w:r>
        <w:rPr>
          <w:spacing w:val="-2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4 plants.</w:t>
      </w:r>
    </w:p>
    <w:p w14:paraId="003B08F4" w14:textId="77777777" w:rsidR="005007A3" w:rsidRDefault="006B12E8">
      <w:pPr>
        <w:pStyle w:val="BodyText"/>
        <w:spacing w:before="120"/>
        <w:ind w:right="240" w:hanging="361"/>
        <w:jc w:val="both"/>
      </w:pPr>
      <w:r>
        <w:rPr>
          <w:rFonts w:ascii="Wingdings" w:hAnsi="Wingdings"/>
        </w:rPr>
        <w:t></w:t>
      </w:r>
      <w:r>
        <w:rPr>
          <w:rFonts w:ascii="Times New Roman" w:hAnsi="Times New Roman"/>
          <w:spacing w:val="1"/>
        </w:rPr>
        <w:t xml:space="preserve"> </w:t>
      </w:r>
      <w:r>
        <w:t>Distinction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steering</w:t>
      </w:r>
      <w:r>
        <w:rPr>
          <w:spacing w:val="1"/>
        </w:rPr>
        <w:t xml:space="preserve"> </w:t>
      </w:r>
      <w:r>
        <w:t>Lean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streamlining</w:t>
      </w:r>
      <w:r>
        <w:rPr>
          <w:spacing w:val="1"/>
        </w:rPr>
        <w:t xml:space="preserve"> </w:t>
      </w:r>
      <w:r>
        <w:t>&amp;</w:t>
      </w:r>
      <w:r>
        <w:rPr>
          <w:spacing w:val="59"/>
        </w:rPr>
        <w:t xml:space="preserve"> </w:t>
      </w:r>
      <w:r>
        <w:t>managing</w:t>
      </w:r>
      <w:r>
        <w:rPr>
          <w:spacing w:val="60"/>
        </w:rPr>
        <w:t xml:space="preserve"> </w:t>
      </w:r>
      <w:r>
        <w:t>supply</w:t>
      </w:r>
      <w:r>
        <w:rPr>
          <w:spacing w:val="60"/>
        </w:rPr>
        <w:t xml:space="preserve"> </w:t>
      </w:r>
      <w:r>
        <w:t>chain</w:t>
      </w:r>
      <w:r>
        <w:rPr>
          <w:spacing w:val="1"/>
        </w:rPr>
        <w:t xml:space="preserve"> </w:t>
      </w:r>
      <w:r>
        <w:t>operations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proactive</w:t>
      </w:r>
      <w:r>
        <w:rPr>
          <w:spacing w:val="-1"/>
        </w:rPr>
        <w:t xml:space="preserve"> </w:t>
      </w:r>
      <w:r>
        <w:t>planning,</w:t>
      </w:r>
      <w:r>
        <w:rPr>
          <w:spacing w:val="-1"/>
        </w:rPr>
        <w:t xml:space="preserve"> </w:t>
      </w:r>
      <w:r>
        <w:t>introducing new</w:t>
      </w:r>
      <w:r>
        <w:rPr>
          <w:spacing w:val="-1"/>
        </w:rPr>
        <w:t xml:space="preserve"> </w:t>
      </w:r>
      <w:r>
        <w:t>concepts,</w:t>
      </w:r>
      <w:r>
        <w:rPr>
          <w:spacing w:val="1"/>
        </w:rPr>
        <w:t xml:space="preserve"> </w:t>
      </w:r>
      <w:r>
        <w:t>Rampup,facilitating</w:t>
      </w:r>
      <w:r>
        <w:rPr>
          <w:spacing w:val="-1"/>
        </w:rPr>
        <w:t xml:space="preserve"> </w:t>
      </w:r>
      <w:r>
        <w:t>change, etc.</w:t>
      </w:r>
    </w:p>
    <w:p w14:paraId="73D3346E" w14:textId="77777777" w:rsidR="005007A3" w:rsidRDefault="006B12E8">
      <w:pPr>
        <w:pStyle w:val="BodyText"/>
        <w:spacing w:before="119"/>
        <w:ind w:right="237" w:hanging="361"/>
        <w:jc w:val="both"/>
      </w:pPr>
      <w:r>
        <w:rPr>
          <w:rFonts w:ascii="Wingdings" w:hAnsi="Wingdings"/>
        </w:rPr>
        <w:t></w:t>
      </w:r>
      <w:r>
        <w:rPr>
          <w:rFonts w:ascii="Times New Roman" w:hAnsi="Times New Roman"/>
          <w:spacing w:val="1"/>
        </w:rPr>
        <w:t xml:space="preserve"> </w:t>
      </w:r>
      <w:r>
        <w:t>Extensive background in complex &amp; challenging environment with proven ability to represent the company with</w:t>
      </w:r>
      <w:r>
        <w:rPr>
          <w:spacing w:val="1"/>
        </w:rPr>
        <w:t xml:space="preserve"> </w:t>
      </w:r>
      <w:r>
        <w:t>Clients,</w:t>
      </w:r>
      <w:r>
        <w:rPr>
          <w:spacing w:val="-1"/>
        </w:rPr>
        <w:t xml:space="preserve"> </w:t>
      </w:r>
      <w:r>
        <w:t>Strategic Supplier</w:t>
      </w:r>
      <w:r>
        <w:rPr>
          <w:spacing w:val="-1"/>
        </w:rPr>
        <w:t xml:space="preserve"> </w:t>
      </w:r>
      <w:r>
        <w:t>Partners &amp;</w:t>
      </w:r>
      <w:r>
        <w:rPr>
          <w:spacing w:val="1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Regulatory Authorities.</w:t>
      </w:r>
    </w:p>
    <w:p w14:paraId="088F5E38" w14:textId="77777777" w:rsidR="005007A3" w:rsidRDefault="006B12E8">
      <w:pPr>
        <w:pStyle w:val="BodyText"/>
        <w:tabs>
          <w:tab w:val="left" w:pos="504"/>
        </w:tabs>
        <w:spacing w:before="120"/>
        <w:ind w:left="144"/>
      </w:pPr>
      <w:r>
        <w:rPr>
          <w:rFonts w:ascii="Wingdings" w:hAnsi="Wingdings"/>
        </w:rPr>
        <w:t></w:t>
      </w:r>
      <w:r>
        <w:rPr>
          <w:rFonts w:ascii="Times New Roman" w:hAnsi="Times New Roman"/>
        </w:rPr>
        <w:tab/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actively</w:t>
      </w:r>
      <w:r>
        <w:rPr>
          <w:spacing w:val="-2"/>
        </w:rPr>
        <w:t xml:space="preserve"> </w:t>
      </w:r>
      <w:r>
        <w:t>involved in</w:t>
      </w:r>
      <w:r>
        <w:rPr>
          <w:spacing w:val="-2"/>
        </w:rPr>
        <w:t xml:space="preserve"> </w:t>
      </w:r>
      <w:r>
        <w:t>coordinating</w:t>
      </w:r>
      <w:r>
        <w:rPr>
          <w:spacing w:val="-2"/>
        </w:rPr>
        <w:t xml:space="preserve"> </w:t>
      </w:r>
      <w:r>
        <w:t>Kaizen,</w:t>
      </w:r>
      <w:r>
        <w:rPr>
          <w:spacing w:val="-2"/>
        </w:rPr>
        <w:t xml:space="preserve"> </w:t>
      </w:r>
      <w:r>
        <w:t>5S,</w:t>
      </w:r>
      <w:r>
        <w:rPr>
          <w:spacing w:val="-1"/>
        </w:rPr>
        <w:t xml:space="preserve"> </w:t>
      </w:r>
      <w:r>
        <w:t>TPM,</w:t>
      </w:r>
      <w:r>
        <w:rPr>
          <w:spacing w:val="-4"/>
        </w:rPr>
        <w:t xml:space="preserve"> </w:t>
      </w:r>
      <w:r>
        <w:t>TQM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Circles.</w:t>
      </w:r>
    </w:p>
    <w:p w14:paraId="7F1E4EC0" w14:textId="77777777" w:rsidR="005007A3" w:rsidRDefault="006B12E8">
      <w:pPr>
        <w:pStyle w:val="BodyText"/>
        <w:tabs>
          <w:tab w:val="left" w:pos="504"/>
        </w:tabs>
        <w:spacing w:before="119"/>
        <w:ind w:left="144"/>
      </w:pPr>
      <w:r>
        <w:rPr>
          <w:rFonts w:ascii="Wingdings" w:hAnsi="Wingdings"/>
        </w:rPr>
        <w:t></w:t>
      </w:r>
      <w:r>
        <w:rPr>
          <w:rFonts w:ascii="Times New Roman" w:hAnsi="Times New Roman"/>
        </w:rPr>
        <w:tab/>
      </w:r>
      <w:r>
        <w:t>Excellent</w:t>
      </w:r>
      <w:r>
        <w:rPr>
          <w:spacing w:val="-3"/>
        </w:rPr>
        <w:t xml:space="preserve"> </w:t>
      </w:r>
      <w:r>
        <w:t>communication,</w:t>
      </w:r>
      <w:r>
        <w:rPr>
          <w:spacing w:val="-2"/>
        </w:rPr>
        <w:t xml:space="preserve"> </w:t>
      </w:r>
      <w:r>
        <w:t>interpersonal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management,</w:t>
      </w:r>
      <w:r>
        <w:rPr>
          <w:spacing w:val="-4"/>
        </w:rPr>
        <w:t xml:space="preserve"> </w:t>
      </w:r>
      <w:r>
        <w:t>analytical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problem</w:t>
      </w:r>
      <w:r>
        <w:rPr>
          <w:spacing w:val="-2"/>
        </w:rPr>
        <w:t xml:space="preserve"> </w:t>
      </w:r>
      <w:r>
        <w:t>solving</w:t>
      </w:r>
      <w:r>
        <w:rPr>
          <w:spacing w:val="-2"/>
        </w:rPr>
        <w:t xml:space="preserve"> </w:t>
      </w:r>
      <w:r>
        <w:t>skills.</w:t>
      </w:r>
    </w:p>
    <w:p w14:paraId="48C015BC" w14:textId="77777777" w:rsidR="005007A3" w:rsidRDefault="005007A3">
      <w:pPr>
        <w:pStyle w:val="BodyText"/>
        <w:ind w:left="0"/>
        <w:rPr>
          <w:sz w:val="20"/>
        </w:rPr>
      </w:pPr>
    </w:p>
    <w:p w14:paraId="0C0E9C0D" w14:textId="77777777" w:rsidR="005007A3" w:rsidRDefault="005007A3">
      <w:pPr>
        <w:pStyle w:val="BodyText"/>
        <w:ind w:left="0"/>
        <w:rPr>
          <w:sz w:val="20"/>
        </w:rPr>
      </w:pPr>
    </w:p>
    <w:p w14:paraId="27854E87" w14:textId="77777777" w:rsidR="005007A3" w:rsidRDefault="005007A3">
      <w:pPr>
        <w:pStyle w:val="BodyText"/>
        <w:spacing w:before="8"/>
        <w:ind w:left="0"/>
        <w:rPr>
          <w:sz w:val="23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"/>
        <w:gridCol w:w="2511"/>
        <w:gridCol w:w="381"/>
        <w:gridCol w:w="2615"/>
        <w:gridCol w:w="542"/>
        <w:gridCol w:w="4080"/>
      </w:tblGrid>
      <w:tr w:rsidR="005007A3" w14:paraId="02C47947" w14:textId="77777777">
        <w:trPr>
          <w:trHeight w:val="345"/>
        </w:trPr>
        <w:tc>
          <w:tcPr>
            <w:tcW w:w="10332" w:type="dxa"/>
            <w:gridSpan w:val="6"/>
          </w:tcPr>
          <w:p w14:paraId="40226689" w14:textId="77777777" w:rsidR="005007A3" w:rsidRDefault="006B12E8">
            <w:pPr>
              <w:pStyle w:val="TableParagraph"/>
              <w:spacing w:before="4" w:line="240" w:lineRule="auto"/>
              <w:ind w:left="33"/>
              <w:rPr>
                <w:b/>
                <w:sz w:val="17"/>
              </w:rPr>
            </w:pPr>
            <w:r>
              <w:rPr>
                <w:b/>
                <w:sz w:val="17"/>
                <w:u w:val="single"/>
              </w:rPr>
              <w:t>CORE</w:t>
            </w:r>
            <w:r>
              <w:rPr>
                <w:b/>
                <w:spacing w:val="-3"/>
                <w:sz w:val="17"/>
                <w:u w:val="single"/>
              </w:rPr>
              <w:t xml:space="preserve"> </w:t>
            </w:r>
            <w:r>
              <w:rPr>
                <w:b/>
                <w:sz w:val="17"/>
                <w:u w:val="single"/>
              </w:rPr>
              <w:t>COMPETENCIES:</w:t>
            </w:r>
          </w:p>
        </w:tc>
      </w:tr>
      <w:tr w:rsidR="005007A3" w14:paraId="4246E291" w14:textId="77777777">
        <w:trPr>
          <w:trHeight w:val="246"/>
        </w:trPr>
        <w:tc>
          <w:tcPr>
            <w:tcW w:w="203" w:type="dxa"/>
            <w:tcBorders>
              <w:right w:val="nil"/>
            </w:tcBorders>
          </w:tcPr>
          <w:p w14:paraId="466D54A9" w14:textId="77777777" w:rsidR="005007A3" w:rsidRDefault="006B12E8">
            <w:pPr>
              <w:pStyle w:val="TableParagraph"/>
              <w:ind w:right="23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511" w:type="dxa"/>
            <w:tcBorders>
              <w:left w:val="nil"/>
              <w:right w:val="nil"/>
            </w:tcBorders>
          </w:tcPr>
          <w:p w14:paraId="6B55B641" w14:textId="77777777" w:rsidR="005007A3" w:rsidRDefault="006B12E8">
            <w:pPr>
              <w:pStyle w:val="TableParagraph"/>
              <w:ind w:left="34"/>
              <w:rPr>
                <w:sz w:val="17"/>
              </w:rPr>
            </w:pPr>
            <w:r>
              <w:rPr>
                <w:sz w:val="17"/>
              </w:rPr>
              <w:t>Lean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Business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Operations</w:t>
            </w:r>
          </w:p>
        </w:tc>
        <w:tc>
          <w:tcPr>
            <w:tcW w:w="381" w:type="dxa"/>
            <w:tcBorders>
              <w:left w:val="nil"/>
              <w:right w:val="nil"/>
            </w:tcBorders>
          </w:tcPr>
          <w:p w14:paraId="523DCACE" w14:textId="77777777" w:rsidR="005007A3" w:rsidRDefault="006B12E8">
            <w:pPr>
              <w:pStyle w:val="TableParagraph"/>
              <w:ind w:right="34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615" w:type="dxa"/>
            <w:tcBorders>
              <w:left w:val="nil"/>
              <w:right w:val="nil"/>
            </w:tcBorders>
          </w:tcPr>
          <w:p w14:paraId="279A2FF5" w14:textId="77777777" w:rsidR="005007A3" w:rsidRDefault="006B12E8"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Strategy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Planning</w:t>
            </w:r>
          </w:p>
        </w:tc>
        <w:tc>
          <w:tcPr>
            <w:tcW w:w="542" w:type="dxa"/>
            <w:tcBorders>
              <w:left w:val="nil"/>
              <w:right w:val="nil"/>
            </w:tcBorders>
          </w:tcPr>
          <w:p w14:paraId="612E8BCA" w14:textId="77777777" w:rsidR="005007A3" w:rsidRDefault="006B12E8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4080" w:type="dxa"/>
            <w:tcBorders>
              <w:left w:val="nil"/>
            </w:tcBorders>
          </w:tcPr>
          <w:p w14:paraId="51B5B0A7" w14:textId="77777777" w:rsidR="005007A3" w:rsidRDefault="006B12E8">
            <w:pPr>
              <w:pStyle w:val="TableParagraph"/>
              <w:ind w:left="35"/>
              <w:rPr>
                <w:sz w:val="17"/>
              </w:rPr>
            </w:pPr>
            <w:r>
              <w:rPr>
                <w:sz w:val="17"/>
              </w:rPr>
              <w:t>Commercial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Operations</w:t>
            </w:r>
          </w:p>
        </w:tc>
      </w:tr>
      <w:tr w:rsidR="005007A3" w14:paraId="644BA8D5" w14:textId="77777777">
        <w:trPr>
          <w:trHeight w:val="246"/>
        </w:trPr>
        <w:tc>
          <w:tcPr>
            <w:tcW w:w="203" w:type="dxa"/>
            <w:tcBorders>
              <w:right w:val="nil"/>
            </w:tcBorders>
          </w:tcPr>
          <w:p w14:paraId="346E9DBB" w14:textId="77777777" w:rsidR="005007A3" w:rsidRDefault="006B12E8">
            <w:pPr>
              <w:pStyle w:val="TableParagraph"/>
              <w:ind w:right="23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511" w:type="dxa"/>
            <w:tcBorders>
              <w:left w:val="nil"/>
              <w:right w:val="nil"/>
            </w:tcBorders>
          </w:tcPr>
          <w:p w14:paraId="12A5EC99" w14:textId="77777777" w:rsidR="005007A3" w:rsidRDefault="006B12E8">
            <w:pPr>
              <w:pStyle w:val="TableParagraph"/>
              <w:ind w:left="34"/>
              <w:rPr>
                <w:sz w:val="17"/>
              </w:rPr>
            </w:pPr>
            <w:r>
              <w:rPr>
                <w:sz w:val="17"/>
              </w:rPr>
              <w:t>Budgeting</w:t>
            </w:r>
          </w:p>
        </w:tc>
        <w:tc>
          <w:tcPr>
            <w:tcW w:w="381" w:type="dxa"/>
            <w:tcBorders>
              <w:left w:val="nil"/>
              <w:right w:val="nil"/>
            </w:tcBorders>
          </w:tcPr>
          <w:p w14:paraId="02725F03" w14:textId="77777777" w:rsidR="005007A3" w:rsidRDefault="006B12E8">
            <w:pPr>
              <w:pStyle w:val="TableParagraph"/>
              <w:ind w:right="34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615" w:type="dxa"/>
            <w:tcBorders>
              <w:left w:val="nil"/>
              <w:right w:val="nil"/>
            </w:tcBorders>
          </w:tcPr>
          <w:p w14:paraId="78B396C1" w14:textId="77777777" w:rsidR="005007A3" w:rsidRDefault="006B12E8"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Key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Management</w:t>
            </w:r>
          </w:p>
        </w:tc>
        <w:tc>
          <w:tcPr>
            <w:tcW w:w="542" w:type="dxa"/>
            <w:tcBorders>
              <w:left w:val="nil"/>
              <w:right w:val="nil"/>
            </w:tcBorders>
          </w:tcPr>
          <w:p w14:paraId="1CAB71D0" w14:textId="77777777" w:rsidR="005007A3" w:rsidRDefault="006B12E8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4080" w:type="dxa"/>
            <w:tcBorders>
              <w:left w:val="nil"/>
            </w:tcBorders>
          </w:tcPr>
          <w:p w14:paraId="783A012A" w14:textId="77777777" w:rsidR="005007A3" w:rsidRDefault="006B12E8">
            <w:pPr>
              <w:pStyle w:val="TableParagraph"/>
              <w:ind w:left="35"/>
              <w:rPr>
                <w:sz w:val="17"/>
              </w:rPr>
            </w:pPr>
            <w:r>
              <w:rPr>
                <w:sz w:val="17"/>
              </w:rPr>
              <w:t>Team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Management</w:t>
            </w:r>
          </w:p>
        </w:tc>
      </w:tr>
      <w:tr w:rsidR="005007A3" w14:paraId="0572A993" w14:textId="77777777">
        <w:trPr>
          <w:trHeight w:val="246"/>
        </w:trPr>
        <w:tc>
          <w:tcPr>
            <w:tcW w:w="203" w:type="dxa"/>
            <w:tcBorders>
              <w:right w:val="nil"/>
            </w:tcBorders>
          </w:tcPr>
          <w:p w14:paraId="4598E7E4" w14:textId="77777777" w:rsidR="005007A3" w:rsidRDefault="006B12E8">
            <w:pPr>
              <w:pStyle w:val="TableParagraph"/>
              <w:ind w:right="23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511" w:type="dxa"/>
            <w:tcBorders>
              <w:left w:val="nil"/>
              <w:right w:val="nil"/>
            </w:tcBorders>
          </w:tcPr>
          <w:p w14:paraId="160500FA" w14:textId="77777777" w:rsidR="005007A3" w:rsidRDefault="006B12E8">
            <w:pPr>
              <w:pStyle w:val="TableParagraph"/>
              <w:ind w:left="34"/>
              <w:rPr>
                <w:sz w:val="17"/>
              </w:rPr>
            </w:pPr>
            <w:r>
              <w:rPr>
                <w:sz w:val="17"/>
              </w:rPr>
              <w:t>Customer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Acquisition</w:t>
            </w:r>
          </w:p>
        </w:tc>
        <w:tc>
          <w:tcPr>
            <w:tcW w:w="381" w:type="dxa"/>
            <w:tcBorders>
              <w:left w:val="nil"/>
              <w:right w:val="nil"/>
            </w:tcBorders>
          </w:tcPr>
          <w:p w14:paraId="590346EB" w14:textId="77777777" w:rsidR="005007A3" w:rsidRDefault="006B12E8">
            <w:pPr>
              <w:pStyle w:val="TableParagraph"/>
              <w:ind w:right="34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615" w:type="dxa"/>
            <w:tcBorders>
              <w:left w:val="nil"/>
              <w:right w:val="nil"/>
            </w:tcBorders>
          </w:tcPr>
          <w:p w14:paraId="6DC485E0" w14:textId="77777777" w:rsidR="005007A3" w:rsidRDefault="006B12E8"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Sales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Operations</w:t>
            </w:r>
          </w:p>
        </w:tc>
        <w:tc>
          <w:tcPr>
            <w:tcW w:w="542" w:type="dxa"/>
            <w:tcBorders>
              <w:left w:val="nil"/>
              <w:right w:val="nil"/>
            </w:tcBorders>
          </w:tcPr>
          <w:p w14:paraId="2750E0C8" w14:textId="77777777" w:rsidR="005007A3" w:rsidRDefault="006B12E8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4080" w:type="dxa"/>
            <w:tcBorders>
              <w:left w:val="nil"/>
            </w:tcBorders>
          </w:tcPr>
          <w:p w14:paraId="64CC1C9D" w14:textId="77777777" w:rsidR="005007A3" w:rsidRDefault="006B12E8">
            <w:pPr>
              <w:pStyle w:val="TableParagraph"/>
              <w:ind w:left="35"/>
              <w:rPr>
                <w:sz w:val="17"/>
              </w:rPr>
            </w:pPr>
            <w:r>
              <w:rPr>
                <w:sz w:val="17"/>
              </w:rPr>
              <w:t>Channel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Management</w:t>
            </w:r>
          </w:p>
        </w:tc>
      </w:tr>
      <w:tr w:rsidR="005007A3" w14:paraId="1ECF6543" w14:textId="77777777">
        <w:trPr>
          <w:trHeight w:val="246"/>
        </w:trPr>
        <w:tc>
          <w:tcPr>
            <w:tcW w:w="203" w:type="dxa"/>
            <w:tcBorders>
              <w:right w:val="nil"/>
            </w:tcBorders>
          </w:tcPr>
          <w:p w14:paraId="1AE02D85" w14:textId="77777777" w:rsidR="005007A3" w:rsidRDefault="006B12E8">
            <w:pPr>
              <w:pStyle w:val="TableParagraph"/>
              <w:ind w:right="23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511" w:type="dxa"/>
            <w:tcBorders>
              <w:left w:val="nil"/>
              <w:right w:val="nil"/>
            </w:tcBorders>
          </w:tcPr>
          <w:p w14:paraId="253EF4E0" w14:textId="77777777" w:rsidR="005007A3" w:rsidRDefault="006B12E8">
            <w:pPr>
              <w:pStyle w:val="TableParagraph"/>
              <w:ind w:left="34"/>
              <w:rPr>
                <w:sz w:val="17"/>
              </w:rPr>
            </w:pPr>
            <w:r>
              <w:rPr>
                <w:sz w:val="17"/>
              </w:rPr>
              <w:t>Product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Management</w:t>
            </w:r>
          </w:p>
        </w:tc>
        <w:tc>
          <w:tcPr>
            <w:tcW w:w="381" w:type="dxa"/>
            <w:tcBorders>
              <w:left w:val="nil"/>
              <w:right w:val="nil"/>
            </w:tcBorders>
          </w:tcPr>
          <w:p w14:paraId="7B44F9A2" w14:textId="77777777" w:rsidR="005007A3" w:rsidRDefault="006B12E8">
            <w:pPr>
              <w:pStyle w:val="TableParagraph"/>
              <w:ind w:right="34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615" w:type="dxa"/>
            <w:tcBorders>
              <w:left w:val="nil"/>
              <w:right w:val="nil"/>
            </w:tcBorders>
          </w:tcPr>
          <w:p w14:paraId="2029A7E7" w14:textId="77777777" w:rsidR="005007A3" w:rsidRDefault="006B12E8">
            <w:pPr>
              <w:pStyle w:val="TableParagraph"/>
              <w:ind w:left="23"/>
              <w:rPr>
                <w:sz w:val="17"/>
              </w:rPr>
            </w:pPr>
            <w:r>
              <w:rPr>
                <w:sz w:val="17"/>
              </w:rPr>
              <w:t>Brand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Building</w:t>
            </w:r>
          </w:p>
        </w:tc>
        <w:tc>
          <w:tcPr>
            <w:tcW w:w="542" w:type="dxa"/>
            <w:tcBorders>
              <w:left w:val="nil"/>
              <w:right w:val="nil"/>
            </w:tcBorders>
          </w:tcPr>
          <w:p w14:paraId="791AF9B1" w14:textId="77777777" w:rsidR="005007A3" w:rsidRDefault="006B12E8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4080" w:type="dxa"/>
            <w:tcBorders>
              <w:left w:val="nil"/>
            </w:tcBorders>
          </w:tcPr>
          <w:p w14:paraId="1AEA0506" w14:textId="77777777" w:rsidR="005007A3" w:rsidRDefault="006B12E8">
            <w:pPr>
              <w:pStyle w:val="TableParagraph"/>
              <w:ind w:left="35"/>
              <w:rPr>
                <w:sz w:val="17"/>
              </w:rPr>
            </w:pPr>
            <w:r>
              <w:rPr>
                <w:sz w:val="17"/>
              </w:rPr>
              <w:t>Product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Launch</w:t>
            </w:r>
          </w:p>
        </w:tc>
      </w:tr>
      <w:tr w:rsidR="005007A3" w14:paraId="027522CD" w14:textId="77777777">
        <w:trPr>
          <w:trHeight w:val="246"/>
        </w:trPr>
        <w:tc>
          <w:tcPr>
            <w:tcW w:w="203" w:type="dxa"/>
            <w:tcBorders>
              <w:right w:val="nil"/>
            </w:tcBorders>
          </w:tcPr>
          <w:p w14:paraId="156C8A04" w14:textId="77777777" w:rsidR="005007A3" w:rsidRDefault="006B12E8">
            <w:pPr>
              <w:pStyle w:val="TableParagraph"/>
              <w:ind w:right="23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511" w:type="dxa"/>
            <w:tcBorders>
              <w:left w:val="nil"/>
              <w:right w:val="nil"/>
            </w:tcBorders>
          </w:tcPr>
          <w:p w14:paraId="7FF78AA6" w14:textId="77777777" w:rsidR="005007A3" w:rsidRDefault="006B12E8">
            <w:pPr>
              <w:pStyle w:val="TableParagraph"/>
              <w:ind w:left="34"/>
              <w:rPr>
                <w:sz w:val="17"/>
              </w:rPr>
            </w:pPr>
            <w:r>
              <w:rPr>
                <w:sz w:val="17"/>
              </w:rPr>
              <w:t>Supply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chain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management</w:t>
            </w:r>
          </w:p>
        </w:tc>
        <w:tc>
          <w:tcPr>
            <w:tcW w:w="381" w:type="dxa"/>
            <w:tcBorders>
              <w:left w:val="nil"/>
              <w:right w:val="nil"/>
            </w:tcBorders>
          </w:tcPr>
          <w:p w14:paraId="568F0248" w14:textId="77777777" w:rsidR="005007A3" w:rsidRDefault="006B12E8">
            <w:pPr>
              <w:pStyle w:val="TableParagraph"/>
              <w:ind w:right="14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2615" w:type="dxa"/>
            <w:tcBorders>
              <w:left w:val="nil"/>
              <w:right w:val="nil"/>
            </w:tcBorders>
          </w:tcPr>
          <w:p w14:paraId="47576749" w14:textId="77777777" w:rsidR="005007A3" w:rsidRDefault="006B12E8">
            <w:pPr>
              <w:pStyle w:val="TableParagraph"/>
              <w:ind w:left="42"/>
              <w:rPr>
                <w:sz w:val="17"/>
              </w:rPr>
            </w:pPr>
            <w:r>
              <w:rPr>
                <w:sz w:val="17"/>
              </w:rPr>
              <w:t>ware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house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management</w:t>
            </w:r>
          </w:p>
        </w:tc>
        <w:tc>
          <w:tcPr>
            <w:tcW w:w="542" w:type="dxa"/>
            <w:tcBorders>
              <w:left w:val="nil"/>
              <w:right w:val="nil"/>
            </w:tcBorders>
          </w:tcPr>
          <w:p w14:paraId="7F224145" w14:textId="77777777" w:rsidR="005007A3" w:rsidRDefault="006B12E8">
            <w:pPr>
              <w:pStyle w:val="TableParagraph"/>
              <w:ind w:right="25"/>
              <w:jc w:val="right"/>
              <w:rPr>
                <w:sz w:val="17"/>
              </w:rPr>
            </w:pPr>
            <w:r>
              <w:rPr>
                <w:sz w:val="17"/>
              </w:rPr>
              <w:t>~</w:t>
            </w:r>
          </w:p>
        </w:tc>
        <w:tc>
          <w:tcPr>
            <w:tcW w:w="4080" w:type="dxa"/>
            <w:tcBorders>
              <w:left w:val="nil"/>
            </w:tcBorders>
          </w:tcPr>
          <w:p w14:paraId="602EE787" w14:textId="77777777" w:rsidR="005007A3" w:rsidRDefault="006B12E8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sap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MM/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WMM /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PP</w:t>
            </w:r>
          </w:p>
        </w:tc>
      </w:tr>
    </w:tbl>
    <w:p w14:paraId="62C4D681" w14:textId="77777777" w:rsidR="005007A3" w:rsidRDefault="005007A3">
      <w:pPr>
        <w:pStyle w:val="BodyText"/>
        <w:ind w:left="0"/>
        <w:rPr>
          <w:sz w:val="20"/>
        </w:rPr>
      </w:pPr>
    </w:p>
    <w:p w14:paraId="3466105F" w14:textId="2A33B429" w:rsidR="005007A3" w:rsidRDefault="00032A40">
      <w:pPr>
        <w:pStyle w:val="BodyText"/>
        <w:spacing w:before="8"/>
        <w:ind w:left="0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C6AA115" wp14:editId="06E2145C">
                <wp:simplePos x="0" y="0"/>
                <wp:positionH relativeFrom="page">
                  <wp:posOffset>530225</wp:posOffset>
                </wp:positionH>
                <wp:positionV relativeFrom="paragraph">
                  <wp:posOffset>238125</wp:posOffset>
                </wp:positionV>
                <wp:extent cx="6553200" cy="221615"/>
                <wp:effectExtent l="0" t="0" r="0" b="0"/>
                <wp:wrapTopAndBottom/>
                <wp:docPr id="104481386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221615"/>
                          <a:chOff x="835" y="375"/>
                          <a:chExt cx="10320" cy="349"/>
                        </a:xfrm>
                      </wpg:grpSpPr>
                      <wps:wsp>
                        <wps:cNvPr id="54750469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35" y="385"/>
                            <a:ext cx="10241" cy="25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19503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35" y="380"/>
                            <a:ext cx="1024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071482" name="AutoShape 9"/>
                        <wps:cNvSpPr>
                          <a:spLocks/>
                        </wps:cNvSpPr>
                        <wps:spPr bwMode="auto">
                          <a:xfrm>
                            <a:off x="835" y="635"/>
                            <a:ext cx="10241" cy="89"/>
                          </a:xfrm>
                          <a:custGeom>
                            <a:avLst/>
                            <a:gdLst>
                              <a:gd name="T0" fmla="+- 0 11076 835"/>
                              <a:gd name="T1" fmla="*/ T0 w 10241"/>
                              <a:gd name="T2" fmla="+- 0 710 635"/>
                              <a:gd name="T3" fmla="*/ 710 h 89"/>
                              <a:gd name="T4" fmla="+- 0 835 835"/>
                              <a:gd name="T5" fmla="*/ T4 w 10241"/>
                              <a:gd name="T6" fmla="+- 0 710 635"/>
                              <a:gd name="T7" fmla="*/ 710 h 89"/>
                              <a:gd name="T8" fmla="+- 0 835 835"/>
                              <a:gd name="T9" fmla="*/ T8 w 10241"/>
                              <a:gd name="T10" fmla="+- 0 724 635"/>
                              <a:gd name="T11" fmla="*/ 724 h 89"/>
                              <a:gd name="T12" fmla="+- 0 11076 835"/>
                              <a:gd name="T13" fmla="*/ T12 w 10241"/>
                              <a:gd name="T14" fmla="+- 0 724 635"/>
                              <a:gd name="T15" fmla="*/ 724 h 89"/>
                              <a:gd name="T16" fmla="+- 0 11076 835"/>
                              <a:gd name="T17" fmla="*/ T16 w 10241"/>
                              <a:gd name="T18" fmla="+- 0 710 635"/>
                              <a:gd name="T19" fmla="*/ 710 h 89"/>
                              <a:gd name="T20" fmla="+- 0 11076 835"/>
                              <a:gd name="T21" fmla="*/ T20 w 10241"/>
                              <a:gd name="T22" fmla="+- 0 635 635"/>
                              <a:gd name="T23" fmla="*/ 635 h 89"/>
                              <a:gd name="T24" fmla="+- 0 835 835"/>
                              <a:gd name="T25" fmla="*/ T24 w 10241"/>
                              <a:gd name="T26" fmla="+- 0 635 635"/>
                              <a:gd name="T27" fmla="*/ 635 h 89"/>
                              <a:gd name="T28" fmla="+- 0 835 835"/>
                              <a:gd name="T29" fmla="*/ T28 w 10241"/>
                              <a:gd name="T30" fmla="+- 0 695 635"/>
                              <a:gd name="T31" fmla="*/ 695 h 89"/>
                              <a:gd name="T32" fmla="+- 0 11076 835"/>
                              <a:gd name="T33" fmla="*/ T32 w 10241"/>
                              <a:gd name="T34" fmla="+- 0 695 635"/>
                              <a:gd name="T35" fmla="*/ 695 h 89"/>
                              <a:gd name="T36" fmla="+- 0 11076 835"/>
                              <a:gd name="T37" fmla="*/ T36 w 10241"/>
                              <a:gd name="T38" fmla="+- 0 635 635"/>
                              <a:gd name="T39" fmla="*/ 635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241" h="89">
                                <a:moveTo>
                                  <a:pt x="10241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10241" y="89"/>
                                </a:lnTo>
                                <a:lnTo>
                                  <a:pt x="10241" y="75"/>
                                </a:lnTo>
                                <a:close/>
                                <a:moveTo>
                                  <a:pt x="10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10241" y="60"/>
                                </a:lnTo>
                                <a:lnTo>
                                  <a:pt x="10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95428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835" y="384"/>
                            <a:ext cx="10320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6C7BB" w14:textId="77777777" w:rsidR="005007A3" w:rsidRDefault="006B12E8">
                              <w:pPr>
                                <w:spacing w:before="24"/>
                                <w:ind w:left="3796" w:right="4143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Publications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AA115" id="Group 7" o:spid="_x0000_s1031" style="position:absolute;margin-left:41.75pt;margin-top:18.75pt;width:516pt;height:17.45pt;z-index:-15728128;mso-wrap-distance-left:0;mso-wrap-distance-right:0;mso-position-horizontal-relative:page;mso-position-vertical-relative:text" coordorigin="835,375" coordsize="10320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">
                <v:rect id="Rectangle 11" o:spid="_x0000_s1032" style="position:absolute;left:835;top:385;width:10241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" fillcolor="#e6e6e6" stroked="f"/>
                <v:line id="Line 10" o:spid="_x0000_s1033" style="position:absolute;visibility:visible;mso-wrap-style:square" from="835,380" to="11076,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" strokeweight=".48pt">
                  <v:stroke dashstyle="1 1"/>
                </v:line>
                <v:shape id="AutoShape 9" o:spid="_x0000_s1034" style="position:absolute;left:835;top:635;width:10241;height:89;visibility:visible;mso-wrap-style:square;v-text-anchor:top" coordsize="1024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" path="m10241,75l,75,,89r10241,l10241,75xm10241,l,,,60r10241,l10241,xe" fillcolor="black" stroked="f">
                  <v:path arrowok="t" o:connecttype="custom" o:connectlocs="10241,710;0,710;0,724;10241,724;10241,710;10241,635;0,635;0,695;10241,695;10241,635" o:connectangles="0,0,0,0,0,0,0,0,0,0"/>
                </v:shape>
                <v:shape id="Text Box 8" o:spid="_x0000_s1035" type="#_x0000_t202" style="position:absolute;left:835;top:384;width:10320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" filled="f" stroked="f">
                  <v:textbox inset="0,0,0,0">
                    <w:txbxContent>
                      <w:p w14:paraId="2E86C7BB" w14:textId="77777777" w:rsidR="005007A3" w:rsidRDefault="006B12E8">
                        <w:pPr>
                          <w:spacing w:before="24"/>
                          <w:ind w:left="3796" w:right="4143"/>
                          <w:jc w:val="center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Publications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8EE082" w14:textId="77777777" w:rsidR="005007A3" w:rsidRDefault="006B12E8">
      <w:pPr>
        <w:pStyle w:val="ListParagraph"/>
        <w:numPr>
          <w:ilvl w:val="0"/>
          <w:numId w:val="1"/>
        </w:numPr>
        <w:tabs>
          <w:tab w:val="left" w:pos="433"/>
        </w:tabs>
        <w:spacing w:line="180" w:lineRule="exact"/>
        <w:rPr>
          <w:sz w:val="17"/>
        </w:rPr>
      </w:pPr>
      <w:r>
        <w:rPr>
          <w:sz w:val="17"/>
        </w:rPr>
        <w:t>Published</w:t>
      </w:r>
      <w:r>
        <w:rPr>
          <w:spacing w:val="55"/>
          <w:sz w:val="17"/>
        </w:rPr>
        <w:t xml:space="preserve"> </w:t>
      </w:r>
      <w:r>
        <w:rPr>
          <w:sz w:val="17"/>
        </w:rPr>
        <w:t>3</w:t>
      </w:r>
      <w:r>
        <w:rPr>
          <w:spacing w:val="-1"/>
          <w:sz w:val="17"/>
        </w:rPr>
        <w:t xml:space="preserve"> </w:t>
      </w:r>
      <w:r>
        <w:rPr>
          <w:sz w:val="17"/>
        </w:rPr>
        <w:t>International</w:t>
      </w:r>
      <w:r>
        <w:rPr>
          <w:spacing w:val="-2"/>
          <w:sz w:val="17"/>
        </w:rPr>
        <w:t xml:space="preserve"> </w:t>
      </w:r>
      <w:r>
        <w:rPr>
          <w:sz w:val="17"/>
        </w:rPr>
        <w:t>corpus</w:t>
      </w:r>
      <w:r>
        <w:rPr>
          <w:spacing w:val="-2"/>
          <w:sz w:val="17"/>
        </w:rPr>
        <w:t xml:space="preserve"> </w:t>
      </w:r>
      <w:r>
        <w:rPr>
          <w:sz w:val="17"/>
        </w:rPr>
        <w:t>publications</w:t>
      </w:r>
      <w:r>
        <w:rPr>
          <w:spacing w:val="-1"/>
          <w:sz w:val="17"/>
        </w:rPr>
        <w:t xml:space="preserve"> </w:t>
      </w:r>
      <w:r>
        <w:rPr>
          <w:sz w:val="17"/>
        </w:rPr>
        <w:t>on</w:t>
      </w:r>
      <w:r>
        <w:rPr>
          <w:spacing w:val="-2"/>
          <w:sz w:val="17"/>
        </w:rPr>
        <w:t xml:space="preserve"> </w:t>
      </w:r>
      <w:r>
        <w:rPr>
          <w:sz w:val="17"/>
        </w:rPr>
        <w:t>Wip</w:t>
      </w:r>
      <w:r>
        <w:rPr>
          <w:spacing w:val="-2"/>
          <w:sz w:val="17"/>
        </w:rPr>
        <w:t xml:space="preserve"> </w:t>
      </w:r>
      <w:r>
        <w:rPr>
          <w:sz w:val="17"/>
        </w:rPr>
        <w:t>optimization</w:t>
      </w:r>
      <w:r>
        <w:rPr>
          <w:spacing w:val="-2"/>
          <w:sz w:val="17"/>
        </w:rPr>
        <w:t xml:space="preserve"> </w:t>
      </w:r>
      <w:r>
        <w:rPr>
          <w:sz w:val="17"/>
        </w:rPr>
        <w:t>thru</w:t>
      </w:r>
      <w:r>
        <w:rPr>
          <w:spacing w:val="-1"/>
          <w:sz w:val="17"/>
        </w:rPr>
        <w:t xml:space="preserve"> </w:t>
      </w:r>
      <w:r>
        <w:rPr>
          <w:sz w:val="17"/>
        </w:rPr>
        <w:t>lean</w:t>
      </w:r>
      <w:r>
        <w:rPr>
          <w:spacing w:val="-1"/>
          <w:sz w:val="17"/>
        </w:rPr>
        <w:t xml:space="preserve"> </w:t>
      </w:r>
      <w:r>
        <w:rPr>
          <w:sz w:val="17"/>
        </w:rPr>
        <w:t>management</w:t>
      </w:r>
      <w:r>
        <w:rPr>
          <w:spacing w:val="-2"/>
          <w:sz w:val="17"/>
        </w:rPr>
        <w:t xml:space="preserve"> </w:t>
      </w:r>
      <w:r>
        <w:rPr>
          <w:sz w:val="17"/>
        </w:rPr>
        <w:t>technique</w:t>
      </w:r>
    </w:p>
    <w:p w14:paraId="6647A674" w14:textId="77777777" w:rsidR="005007A3" w:rsidRDefault="006B12E8">
      <w:pPr>
        <w:pStyle w:val="ListParagraph"/>
        <w:numPr>
          <w:ilvl w:val="0"/>
          <w:numId w:val="1"/>
        </w:numPr>
        <w:tabs>
          <w:tab w:val="left" w:pos="433"/>
        </w:tabs>
        <w:spacing w:line="206" w:lineRule="exact"/>
        <w:rPr>
          <w:sz w:val="17"/>
        </w:rPr>
      </w:pPr>
      <w:r>
        <w:rPr>
          <w:sz w:val="17"/>
        </w:rPr>
        <w:t>Attended</w:t>
      </w:r>
      <w:r>
        <w:rPr>
          <w:spacing w:val="-3"/>
          <w:sz w:val="17"/>
        </w:rPr>
        <w:t xml:space="preserve"> </w:t>
      </w:r>
      <w:r>
        <w:rPr>
          <w:sz w:val="17"/>
        </w:rPr>
        <w:t>2</w:t>
      </w:r>
      <w:r>
        <w:rPr>
          <w:spacing w:val="-1"/>
          <w:sz w:val="17"/>
        </w:rPr>
        <w:t xml:space="preserve"> </w:t>
      </w:r>
      <w:r>
        <w:rPr>
          <w:sz w:val="17"/>
        </w:rPr>
        <w:t>international</w:t>
      </w:r>
      <w:r>
        <w:rPr>
          <w:spacing w:val="-2"/>
          <w:sz w:val="17"/>
        </w:rPr>
        <w:t xml:space="preserve"> </w:t>
      </w:r>
      <w:r>
        <w:rPr>
          <w:sz w:val="17"/>
        </w:rPr>
        <w:t>conference</w:t>
      </w:r>
      <w:r>
        <w:rPr>
          <w:spacing w:val="-2"/>
          <w:sz w:val="17"/>
        </w:rPr>
        <w:t xml:space="preserve"> </w:t>
      </w:r>
      <w:r>
        <w:rPr>
          <w:sz w:val="17"/>
        </w:rPr>
        <w:t>&amp;</w:t>
      </w:r>
      <w:r>
        <w:rPr>
          <w:spacing w:val="-1"/>
          <w:sz w:val="17"/>
        </w:rPr>
        <w:t xml:space="preserve"> </w:t>
      </w:r>
      <w:r>
        <w:rPr>
          <w:sz w:val="17"/>
        </w:rPr>
        <w:t>one</w:t>
      </w:r>
      <w:r>
        <w:rPr>
          <w:spacing w:val="-2"/>
          <w:sz w:val="17"/>
        </w:rPr>
        <w:t xml:space="preserve"> </w:t>
      </w:r>
      <w:r>
        <w:rPr>
          <w:sz w:val="17"/>
        </w:rPr>
        <w:t>best</w:t>
      </w:r>
      <w:r>
        <w:rPr>
          <w:spacing w:val="-1"/>
          <w:sz w:val="17"/>
        </w:rPr>
        <w:t xml:space="preserve"> </w:t>
      </w:r>
      <w:r>
        <w:rPr>
          <w:sz w:val="17"/>
        </w:rPr>
        <w:t>paper</w:t>
      </w:r>
      <w:r>
        <w:rPr>
          <w:spacing w:val="-2"/>
          <w:sz w:val="17"/>
        </w:rPr>
        <w:t xml:space="preserve"> </w:t>
      </w:r>
      <w:r>
        <w:rPr>
          <w:sz w:val="17"/>
        </w:rPr>
        <w:t>award</w:t>
      </w:r>
      <w:r>
        <w:rPr>
          <w:spacing w:val="-2"/>
          <w:sz w:val="17"/>
        </w:rPr>
        <w:t xml:space="preserve"> </w:t>
      </w:r>
      <w:r>
        <w:rPr>
          <w:sz w:val="17"/>
        </w:rPr>
        <w:t>received..</w:t>
      </w:r>
      <w:r>
        <w:rPr>
          <w:spacing w:val="-2"/>
          <w:sz w:val="17"/>
        </w:rPr>
        <w:t xml:space="preserve"> </w:t>
      </w:r>
      <w:r>
        <w:rPr>
          <w:sz w:val="17"/>
        </w:rPr>
        <w:t>in</w:t>
      </w:r>
      <w:r>
        <w:rPr>
          <w:spacing w:val="-1"/>
          <w:sz w:val="17"/>
        </w:rPr>
        <w:t xml:space="preserve"> </w:t>
      </w:r>
      <w:r>
        <w:rPr>
          <w:sz w:val="17"/>
        </w:rPr>
        <w:t>2018</w:t>
      </w:r>
      <w:r>
        <w:rPr>
          <w:spacing w:val="-1"/>
          <w:sz w:val="17"/>
        </w:rPr>
        <w:t xml:space="preserve"> </w:t>
      </w:r>
      <w:r>
        <w:rPr>
          <w:sz w:val="17"/>
        </w:rPr>
        <w:t>@</w:t>
      </w:r>
      <w:r>
        <w:rPr>
          <w:spacing w:val="-1"/>
          <w:sz w:val="17"/>
        </w:rPr>
        <w:t xml:space="preserve"> </w:t>
      </w:r>
      <w:r>
        <w:rPr>
          <w:sz w:val="17"/>
        </w:rPr>
        <w:t>Aims</w:t>
      </w:r>
      <w:r>
        <w:rPr>
          <w:spacing w:val="-2"/>
          <w:sz w:val="17"/>
        </w:rPr>
        <w:t xml:space="preserve"> </w:t>
      </w:r>
      <w:r>
        <w:rPr>
          <w:sz w:val="17"/>
        </w:rPr>
        <w:t>pune</w:t>
      </w:r>
    </w:p>
    <w:p w14:paraId="65C99810" w14:textId="77777777" w:rsidR="005007A3" w:rsidRDefault="006B12E8">
      <w:pPr>
        <w:pStyle w:val="ListParagraph"/>
        <w:numPr>
          <w:ilvl w:val="0"/>
          <w:numId w:val="1"/>
        </w:numPr>
        <w:tabs>
          <w:tab w:val="left" w:pos="433"/>
        </w:tabs>
        <w:ind w:right="246"/>
        <w:rPr>
          <w:sz w:val="17"/>
        </w:rPr>
      </w:pPr>
      <w:r>
        <w:rPr>
          <w:sz w:val="17"/>
        </w:rPr>
        <w:t>Co-authored</w:t>
      </w:r>
      <w:r>
        <w:rPr>
          <w:spacing w:val="41"/>
          <w:sz w:val="17"/>
        </w:rPr>
        <w:t xml:space="preserve"> </w:t>
      </w:r>
      <w:r>
        <w:rPr>
          <w:sz w:val="17"/>
        </w:rPr>
        <w:t>a</w:t>
      </w:r>
      <w:r>
        <w:rPr>
          <w:spacing w:val="42"/>
          <w:sz w:val="17"/>
        </w:rPr>
        <w:t xml:space="preserve"> </w:t>
      </w:r>
      <w:r>
        <w:rPr>
          <w:sz w:val="17"/>
        </w:rPr>
        <w:t>paper</w:t>
      </w:r>
      <w:r>
        <w:rPr>
          <w:spacing w:val="41"/>
          <w:sz w:val="17"/>
        </w:rPr>
        <w:t xml:space="preserve"> </w:t>
      </w:r>
      <w:r>
        <w:rPr>
          <w:sz w:val="17"/>
        </w:rPr>
        <w:t>on</w:t>
      </w:r>
      <w:r>
        <w:rPr>
          <w:spacing w:val="41"/>
          <w:sz w:val="17"/>
        </w:rPr>
        <w:t xml:space="preserve"> </w:t>
      </w:r>
      <w:r>
        <w:rPr>
          <w:sz w:val="17"/>
        </w:rPr>
        <w:t>“Excellence</w:t>
      </w:r>
      <w:r>
        <w:rPr>
          <w:spacing w:val="40"/>
          <w:sz w:val="17"/>
        </w:rPr>
        <w:t xml:space="preserve"> </w:t>
      </w:r>
      <w:r>
        <w:rPr>
          <w:sz w:val="17"/>
        </w:rPr>
        <w:t>in</w:t>
      </w:r>
      <w:r>
        <w:rPr>
          <w:spacing w:val="42"/>
          <w:sz w:val="17"/>
        </w:rPr>
        <w:t xml:space="preserve"> </w:t>
      </w:r>
      <w:r>
        <w:rPr>
          <w:sz w:val="17"/>
        </w:rPr>
        <w:t>Marketing</w:t>
      </w:r>
      <w:r>
        <w:rPr>
          <w:spacing w:val="41"/>
          <w:sz w:val="17"/>
        </w:rPr>
        <w:t xml:space="preserve"> </w:t>
      </w:r>
      <w:r>
        <w:rPr>
          <w:sz w:val="17"/>
        </w:rPr>
        <w:t>as</w:t>
      </w:r>
      <w:r>
        <w:rPr>
          <w:spacing w:val="41"/>
          <w:sz w:val="17"/>
        </w:rPr>
        <w:t xml:space="preserve"> </w:t>
      </w:r>
      <w:r>
        <w:rPr>
          <w:sz w:val="17"/>
        </w:rPr>
        <w:t>a</w:t>
      </w:r>
      <w:r>
        <w:rPr>
          <w:spacing w:val="43"/>
          <w:sz w:val="17"/>
        </w:rPr>
        <w:t xml:space="preserve"> </w:t>
      </w:r>
      <w:r>
        <w:rPr>
          <w:sz w:val="17"/>
        </w:rPr>
        <w:t>way</w:t>
      </w:r>
      <w:r>
        <w:rPr>
          <w:spacing w:val="41"/>
          <w:sz w:val="17"/>
        </w:rPr>
        <w:t xml:space="preserve"> </w:t>
      </w:r>
      <w:r>
        <w:rPr>
          <w:sz w:val="17"/>
        </w:rPr>
        <w:t>of</w:t>
      </w:r>
      <w:r>
        <w:rPr>
          <w:spacing w:val="38"/>
          <w:sz w:val="17"/>
        </w:rPr>
        <w:t xml:space="preserve"> </w:t>
      </w:r>
      <w:r>
        <w:rPr>
          <w:sz w:val="17"/>
        </w:rPr>
        <w:t>Life”,</w:t>
      </w:r>
      <w:r>
        <w:rPr>
          <w:spacing w:val="42"/>
          <w:sz w:val="17"/>
        </w:rPr>
        <w:t xml:space="preserve"> </w:t>
      </w:r>
      <w:r>
        <w:rPr>
          <w:sz w:val="17"/>
        </w:rPr>
        <w:t>in</w:t>
      </w:r>
      <w:r>
        <w:rPr>
          <w:spacing w:val="41"/>
          <w:sz w:val="17"/>
        </w:rPr>
        <w:t xml:space="preserve"> </w:t>
      </w:r>
      <w:r>
        <w:rPr>
          <w:sz w:val="17"/>
        </w:rPr>
        <w:t>a</w:t>
      </w:r>
      <w:r>
        <w:rPr>
          <w:spacing w:val="39"/>
          <w:sz w:val="17"/>
        </w:rPr>
        <w:t xml:space="preserve"> </w:t>
      </w:r>
      <w:r>
        <w:rPr>
          <w:sz w:val="17"/>
        </w:rPr>
        <w:t>State</w:t>
      </w:r>
      <w:r>
        <w:rPr>
          <w:spacing w:val="41"/>
          <w:sz w:val="17"/>
        </w:rPr>
        <w:t xml:space="preserve"> </w:t>
      </w:r>
      <w:r>
        <w:rPr>
          <w:sz w:val="17"/>
        </w:rPr>
        <w:t>level</w:t>
      </w:r>
      <w:r>
        <w:rPr>
          <w:spacing w:val="40"/>
          <w:sz w:val="17"/>
        </w:rPr>
        <w:t xml:space="preserve"> </w:t>
      </w:r>
      <w:r>
        <w:rPr>
          <w:sz w:val="17"/>
        </w:rPr>
        <w:t>Seminar,</w:t>
      </w:r>
      <w:r>
        <w:rPr>
          <w:spacing w:val="41"/>
          <w:sz w:val="17"/>
        </w:rPr>
        <w:t xml:space="preserve"> </w:t>
      </w:r>
      <w:r>
        <w:rPr>
          <w:sz w:val="17"/>
        </w:rPr>
        <w:t>conducted</w:t>
      </w:r>
      <w:r>
        <w:rPr>
          <w:spacing w:val="42"/>
          <w:sz w:val="17"/>
        </w:rPr>
        <w:t xml:space="preserve"> </w:t>
      </w:r>
      <w:r>
        <w:rPr>
          <w:sz w:val="17"/>
        </w:rPr>
        <w:t>by</w:t>
      </w:r>
      <w:r>
        <w:rPr>
          <w:spacing w:val="-57"/>
          <w:sz w:val="17"/>
        </w:rPr>
        <w:t xml:space="preserve"> </w:t>
      </w:r>
      <w:r>
        <w:rPr>
          <w:sz w:val="17"/>
        </w:rPr>
        <w:t>University</w:t>
      </w:r>
      <w:r>
        <w:rPr>
          <w:spacing w:val="-1"/>
          <w:sz w:val="17"/>
        </w:rPr>
        <w:t xml:space="preserve"> </w:t>
      </w:r>
      <w:r>
        <w:rPr>
          <w:sz w:val="17"/>
        </w:rPr>
        <w:t>at Chennai.</w:t>
      </w:r>
    </w:p>
    <w:p w14:paraId="01DB9B8C" w14:textId="77777777" w:rsidR="005007A3" w:rsidRDefault="006B12E8">
      <w:pPr>
        <w:pStyle w:val="ListParagraph"/>
        <w:numPr>
          <w:ilvl w:val="0"/>
          <w:numId w:val="1"/>
        </w:numPr>
        <w:tabs>
          <w:tab w:val="left" w:pos="433"/>
        </w:tabs>
        <w:ind w:right="241"/>
        <w:rPr>
          <w:sz w:val="17"/>
        </w:rPr>
      </w:pPr>
      <w:r>
        <w:rPr>
          <w:sz w:val="17"/>
        </w:rPr>
        <w:t>Chief</w:t>
      </w:r>
      <w:r>
        <w:rPr>
          <w:spacing w:val="33"/>
          <w:sz w:val="17"/>
        </w:rPr>
        <w:t xml:space="preserve"> </w:t>
      </w:r>
      <w:r>
        <w:rPr>
          <w:sz w:val="17"/>
        </w:rPr>
        <w:t>Guest</w:t>
      </w:r>
      <w:r>
        <w:rPr>
          <w:spacing w:val="31"/>
          <w:sz w:val="17"/>
        </w:rPr>
        <w:t xml:space="preserve"> </w:t>
      </w:r>
      <w:r>
        <w:rPr>
          <w:sz w:val="17"/>
        </w:rPr>
        <w:t>for</w:t>
      </w:r>
      <w:r>
        <w:rPr>
          <w:spacing w:val="33"/>
          <w:sz w:val="17"/>
        </w:rPr>
        <w:t xml:space="preserve"> </w:t>
      </w:r>
      <w:r>
        <w:rPr>
          <w:sz w:val="17"/>
        </w:rPr>
        <w:t>a</w:t>
      </w:r>
      <w:r>
        <w:rPr>
          <w:spacing w:val="32"/>
          <w:sz w:val="17"/>
        </w:rPr>
        <w:t xml:space="preserve"> </w:t>
      </w:r>
      <w:r>
        <w:rPr>
          <w:sz w:val="17"/>
        </w:rPr>
        <w:t>national</w:t>
      </w:r>
      <w:r>
        <w:rPr>
          <w:spacing w:val="30"/>
          <w:sz w:val="17"/>
        </w:rPr>
        <w:t xml:space="preserve"> </w:t>
      </w:r>
      <w:r>
        <w:rPr>
          <w:sz w:val="17"/>
        </w:rPr>
        <w:t>level</w:t>
      </w:r>
      <w:r>
        <w:rPr>
          <w:spacing w:val="33"/>
          <w:sz w:val="17"/>
        </w:rPr>
        <w:t xml:space="preserve"> </w:t>
      </w:r>
      <w:r>
        <w:rPr>
          <w:sz w:val="17"/>
        </w:rPr>
        <w:t>seminar</w:t>
      </w:r>
      <w:r>
        <w:rPr>
          <w:spacing w:val="33"/>
          <w:sz w:val="17"/>
        </w:rPr>
        <w:t xml:space="preserve"> </w:t>
      </w:r>
      <w:r>
        <w:rPr>
          <w:sz w:val="17"/>
        </w:rPr>
        <w:t>on</w:t>
      </w:r>
      <w:r>
        <w:rPr>
          <w:spacing w:val="34"/>
          <w:sz w:val="17"/>
        </w:rPr>
        <w:t xml:space="preserve"> </w:t>
      </w:r>
      <w:r>
        <w:rPr>
          <w:sz w:val="17"/>
        </w:rPr>
        <w:t>Recent</w:t>
      </w:r>
      <w:r>
        <w:rPr>
          <w:spacing w:val="34"/>
          <w:sz w:val="17"/>
        </w:rPr>
        <w:t xml:space="preserve"> </w:t>
      </w:r>
      <w:r>
        <w:rPr>
          <w:sz w:val="17"/>
        </w:rPr>
        <w:t>Trends</w:t>
      </w:r>
      <w:r>
        <w:rPr>
          <w:spacing w:val="33"/>
          <w:sz w:val="17"/>
        </w:rPr>
        <w:t xml:space="preserve"> </w:t>
      </w:r>
      <w:r>
        <w:rPr>
          <w:sz w:val="17"/>
        </w:rPr>
        <w:t>in</w:t>
      </w:r>
      <w:r>
        <w:rPr>
          <w:spacing w:val="34"/>
          <w:sz w:val="17"/>
        </w:rPr>
        <w:t xml:space="preserve"> </w:t>
      </w:r>
      <w:r>
        <w:rPr>
          <w:sz w:val="17"/>
        </w:rPr>
        <w:t>automotive</w:t>
      </w:r>
      <w:r>
        <w:rPr>
          <w:spacing w:val="33"/>
          <w:sz w:val="17"/>
        </w:rPr>
        <w:t xml:space="preserve"> </w:t>
      </w:r>
      <w:r>
        <w:rPr>
          <w:sz w:val="17"/>
        </w:rPr>
        <w:t>electronics</w:t>
      </w:r>
      <w:r>
        <w:rPr>
          <w:spacing w:val="34"/>
          <w:sz w:val="17"/>
        </w:rPr>
        <w:t xml:space="preserve"> </w:t>
      </w:r>
      <w:r>
        <w:rPr>
          <w:sz w:val="17"/>
        </w:rPr>
        <w:t>at</w:t>
      </w:r>
      <w:r>
        <w:rPr>
          <w:spacing w:val="31"/>
          <w:sz w:val="17"/>
        </w:rPr>
        <w:t xml:space="preserve"> </w:t>
      </w:r>
      <w:r>
        <w:rPr>
          <w:sz w:val="17"/>
        </w:rPr>
        <w:t>Annamali</w:t>
      </w:r>
      <w:r>
        <w:rPr>
          <w:spacing w:val="33"/>
          <w:sz w:val="17"/>
        </w:rPr>
        <w:t xml:space="preserve"> </w:t>
      </w:r>
      <w:r>
        <w:rPr>
          <w:sz w:val="17"/>
        </w:rPr>
        <w:t>University</w:t>
      </w:r>
      <w:r>
        <w:rPr>
          <w:spacing w:val="34"/>
          <w:sz w:val="17"/>
        </w:rPr>
        <w:t xml:space="preserve"> </w:t>
      </w:r>
      <w:r>
        <w:rPr>
          <w:sz w:val="17"/>
        </w:rPr>
        <w:t>&amp;</w:t>
      </w:r>
      <w:r>
        <w:rPr>
          <w:spacing w:val="-57"/>
          <w:sz w:val="17"/>
        </w:rPr>
        <w:t xml:space="preserve"> </w:t>
      </w:r>
      <w:r>
        <w:rPr>
          <w:sz w:val="17"/>
        </w:rPr>
        <w:t>awarded</w:t>
      </w:r>
      <w:r>
        <w:rPr>
          <w:spacing w:val="-2"/>
          <w:sz w:val="17"/>
        </w:rPr>
        <w:t xml:space="preserve"> </w:t>
      </w:r>
      <w:r>
        <w:rPr>
          <w:sz w:val="17"/>
        </w:rPr>
        <w:t>the</w:t>
      </w:r>
      <w:r>
        <w:rPr>
          <w:spacing w:val="-1"/>
          <w:sz w:val="17"/>
        </w:rPr>
        <w:t xml:space="preserve"> </w:t>
      </w:r>
      <w:r>
        <w:rPr>
          <w:sz w:val="17"/>
        </w:rPr>
        <w:t>best presentation of the</w:t>
      </w:r>
      <w:r>
        <w:rPr>
          <w:spacing w:val="-1"/>
          <w:sz w:val="17"/>
        </w:rPr>
        <w:t xml:space="preserve"> </w:t>
      </w:r>
      <w:r>
        <w:rPr>
          <w:sz w:val="17"/>
        </w:rPr>
        <w:t>work</w:t>
      </w:r>
      <w:r>
        <w:rPr>
          <w:spacing w:val="-1"/>
          <w:sz w:val="17"/>
        </w:rPr>
        <w:t xml:space="preserve"> </w:t>
      </w:r>
      <w:r>
        <w:rPr>
          <w:sz w:val="17"/>
        </w:rPr>
        <w:t>shop</w:t>
      </w:r>
      <w:r>
        <w:rPr>
          <w:spacing w:val="-1"/>
          <w:sz w:val="17"/>
        </w:rPr>
        <w:t xml:space="preserve"> </w:t>
      </w:r>
      <w:r>
        <w:rPr>
          <w:sz w:val="17"/>
        </w:rPr>
        <w:t>at</w:t>
      </w:r>
      <w:r>
        <w:rPr>
          <w:spacing w:val="-3"/>
          <w:sz w:val="17"/>
        </w:rPr>
        <w:t xml:space="preserve"> </w:t>
      </w:r>
      <w:r>
        <w:rPr>
          <w:sz w:val="17"/>
        </w:rPr>
        <w:t>national</w:t>
      </w:r>
      <w:r>
        <w:rPr>
          <w:spacing w:val="-1"/>
          <w:sz w:val="17"/>
        </w:rPr>
        <w:t xml:space="preserve"> </w:t>
      </w:r>
      <w:r>
        <w:rPr>
          <w:sz w:val="17"/>
        </w:rPr>
        <w:t>level.</w:t>
      </w:r>
    </w:p>
    <w:p w14:paraId="60EAF564" w14:textId="77777777" w:rsidR="005007A3" w:rsidRDefault="005007A3">
      <w:pPr>
        <w:pStyle w:val="BodyText"/>
        <w:spacing w:before="5"/>
        <w:ind w:left="0"/>
        <w:rPr>
          <w:sz w:val="13"/>
        </w:rPr>
      </w:pPr>
    </w:p>
    <w:p w14:paraId="6CA63EB7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411A6423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5624B182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0A2D6042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6A1250C0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27BF7DD3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6BC7CFCC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03288406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55802727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0DBED223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73D51BCF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25777FB9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5F0C2BE1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1A193ED0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63255A78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1FE48340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3F705672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5069998B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348C9CFC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765C2141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61839473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10FF0351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003B0822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502BFC02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6ACF3691" w14:textId="77777777" w:rsidR="00032A40" w:rsidRDefault="00032A40">
      <w:pPr>
        <w:pStyle w:val="BodyText"/>
        <w:spacing w:before="5"/>
        <w:ind w:left="0"/>
        <w:rPr>
          <w:sz w:val="13"/>
        </w:rPr>
      </w:pPr>
    </w:p>
    <w:p w14:paraId="0CBE3084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lastRenderedPageBreak/>
        <w:t>Board Member Profile: Strategic Operations &amp; Manufacturing Excellence</w:t>
      </w:r>
    </w:p>
    <w:p w14:paraId="014BFF85" w14:textId="426FB15E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br/>
      </w:r>
      <w:r w:rsidRPr="00032A40"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  <w:t>Executive Overview</w:t>
      </w:r>
    </w:p>
    <w:p w14:paraId="5B963834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A distinguished operational strategist and Lean Manufacturing Doctorate holder, bringing 36 years of comprehensive leadership across the automotive and industrial value chain. Demonstrates a rare dual capability: deep technical mastery in Manufacturing Systems Engineering and high-level strategic oversight in Capital Procurement, End-to-End Supply Chain, and Enterprise Digital Transformation.</w:t>
      </w:r>
    </w:p>
    <w:p w14:paraId="2CF70726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1BD9FD18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A trusted board-level authority on building scalable operational architectures from scratch, optimizing capital expenditure, and aligning end-to-end supply chains with global market expansions.</w:t>
      </w:r>
    </w:p>
    <w:p w14:paraId="14CF55B7" w14:textId="51F4386B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711818B5" w14:textId="77777777" w:rsidR="00032A40" w:rsidRPr="00032A40" w:rsidRDefault="00032A40" w:rsidP="00032A4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  <w:t>Key Capabilities &amp; Strategic Value</w:t>
      </w:r>
    </w:p>
    <w:p w14:paraId="4478BFAE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1. Enterprise Operational Excellence &amp; Lean Transformation</w:t>
      </w:r>
    </w:p>
    <w:p w14:paraId="675E4DA6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br/>
      </w:r>
    </w:p>
    <w:p w14:paraId="27D5D889" w14:textId="77777777" w:rsidR="00032A40" w:rsidRPr="00032A40" w:rsidRDefault="00032A40" w:rsidP="00032A40">
      <w:pPr>
        <w:widowControl/>
        <w:numPr>
          <w:ilvl w:val="0"/>
          <w:numId w:val="2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Architected end-to-end Lean systems across complex manufacturing environments, driving operational flow, reducing Waste/WIP, and optimizing plant throughput.</w:t>
      </w:r>
    </w:p>
    <w:p w14:paraId="51E0C394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36BBED5E" w14:textId="77777777" w:rsidR="00032A40" w:rsidRPr="00032A40" w:rsidRDefault="00032A40" w:rsidP="00032A40">
      <w:pPr>
        <w:widowControl/>
        <w:numPr>
          <w:ilvl w:val="0"/>
          <w:numId w:val="2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Deep experience establishing global Quality Assurance and Control frameworks, including full laboratory setup and ISO/TQM compliance, delivering product excellence at the lowest total cost of quality.</w:t>
      </w:r>
    </w:p>
    <w:p w14:paraId="628DF880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7B834008" w14:textId="77777777" w:rsidR="00032A40" w:rsidRPr="00032A40" w:rsidRDefault="00032A40" w:rsidP="00032A40">
      <w:pPr>
        <w:widowControl/>
        <w:numPr>
          <w:ilvl w:val="0"/>
          <w:numId w:val="2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Hands-on leader in executing Kaizen, 5S, TPM, and Total Quality Management (TQM) initiatives at scale.</w:t>
      </w:r>
    </w:p>
    <w:p w14:paraId="753C6492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28EB2402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2. New Product Introduction (NPI) &amp; Launch Management</w:t>
      </w:r>
    </w:p>
    <w:p w14:paraId="5FD13B03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br/>
      </w:r>
    </w:p>
    <w:p w14:paraId="78D1DD92" w14:textId="77777777" w:rsidR="00032A40" w:rsidRPr="00032A40" w:rsidRDefault="00032A40" w:rsidP="00032A40">
      <w:pPr>
        <w:widowControl/>
        <w:numPr>
          <w:ilvl w:val="0"/>
          <w:numId w:val="3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Spearheaded the end-to-end operational rollout of 10 major automotive product platforms over a 6-year period—notably including Royal Enfield's Hunter, Himalayan (Euro 5 / BS6), Scrambler, Thunderbird X, and Classic Trials series.</w:t>
      </w:r>
    </w:p>
    <w:p w14:paraId="262E1111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505189B9" w14:textId="77777777" w:rsidR="00032A40" w:rsidRPr="00032A40" w:rsidRDefault="00032A40" w:rsidP="00032A40">
      <w:pPr>
        <w:widowControl/>
        <w:numPr>
          <w:ilvl w:val="0"/>
          <w:numId w:val="3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Managed cross-functional integration spanning R&amp;D, assembly line design, strategic sourcing, and initial ramp-up.</w:t>
      </w:r>
    </w:p>
    <w:p w14:paraId="631D6229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794BA492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3. Supply Chain, Logistics &amp; Capital Procurement</w:t>
      </w:r>
    </w:p>
    <w:p w14:paraId="65F56189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br/>
      </w:r>
    </w:p>
    <w:p w14:paraId="11AB9F36" w14:textId="77777777" w:rsidR="00032A40" w:rsidRPr="00032A40" w:rsidRDefault="00032A40" w:rsidP="00032A40">
      <w:pPr>
        <w:widowControl/>
        <w:numPr>
          <w:ilvl w:val="0"/>
          <w:numId w:val="4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Built integrated supply chain, warehouse, and inbound/outbound logistics networks from the ground up, reducing transit lead times and inventory carrying costs.</w:t>
      </w:r>
    </w:p>
    <w:p w14:paraId="00079750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3E44907C" w14:textId="77777777" w:rsidR="00032A40" w:rsidRPr="00032A40" w:rsidRDefault="00032A40" w:rsidP="00032A40">
      <w:pPr>
        <w:widowControl/>
        <w:numPr>
          <w:ilvl w:val="0"/>
          <w:numId w:val="4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Led Strategic Sourcing and Capital Buying frameworks, cultivating resilient international supplier partnerships and negotiating critical capital equipment acquisitions.</w:t>
      </w:r>
    </w:p>
    <w:p w14:paraId="6767B645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10C858A6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4. Digital Transformation &amp; ERP Implementation</w:t>
      </w:r>
    </w:p>
    <w:p w14:paraId="70FD9B23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br/>
      </w:r>
    </w:p>
    <w:p w14:paraId="4C358ED1" w14:textId="77777777" w:rsidR="00032A40" w:rsidRPr="00032A40" w:rsidRDefault="00032A40" w:rsidP="00032A40">
      <w:pPr>
        <w:widowControl/>
        <w:numPr>
          <w:ilvl w:val="0"/>
          <w:numId w:val="5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Operational leader for major enterprise technology initiatives, successfully steering 1 full SAP Production Planning (PP) module implementation and 2 major SAP ERP upgrades (PP, SD, MM modules) across 4 multi-site manufacturing facilities.</w:t>
      </w:r>
    </w:p>
    <w:p w14:paraId="3DB4C091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5A4C4FF1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5. Commercial Strategy &amp; Global Governance</w:t>
      </w:r>
    </w:p>
    <w:p w14:paraId="3CA3C584" w14:textId="77777777" w:rsidR="00032A40" w:rsidRPr="00032A40" w:rsidRDefault="00032A40" w:rsidP="00032A40">
      <w:pPr>
        <w:widowControl/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br/>
      </w:r>
    </w:p>
    <w:p w14:paraId="71DD212E" w14:textId="77777777" w:rsidR="00032A40" w:rsidRPr="00032A40" w:rsidRDefault="00032A40" w:rsidP="00032A40">
      <w:pPr>
        <w:widowControl/>
        <w:numPr>
          <w:ilvl w:val="0"/>
          <w:numId w:val="6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lastRenderedPageBreak/>
        <w:t>Managed broad commercial interfaces, combining deep technical capability with Market Development, Strategic Marketing, and Regulatory Oversight.</w:t>
      </w:r>
    </w:p>
    <w:p w14:paraId="4B4EE5CF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2CD31908" w14:textId="77777777" w:rsidR="00032A40" w:rsidRPr="00032A40" w:rsidRDefault="00032A40" w:rsidP="00032A40">
      <w:pPr>
        <w:widowControl/>
        <w:numPr>
          <w:ilvl w:val="0"/>
          <w:numId w:val="6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>Acted as the primary executive representative to global corporate clients, tier-1 strategic suppliers, and government regulatory authorities.</w:t>
      </w:r>
    </w:p>
    <w:p w14:paraId="397411C9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34DB299B" w14:textId="77777777" w:rsidR="00032A40" w:rsidRPr="00032A40" w:rsidRDefault="00032A40" w:rsidP="00032A4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  <w:t>Core Competencies</w:t>
      </w:r>
    </w:p>
    <w:p w14:paraId="56D7F420" w14:textId="77777777" w:rsidR="00032A40" w:rsidRPr="00032A40" w:rsidRDefault="00032A40" w:rsidP="00032A40">
      <w:pPr>
        <w:widowControl/>
        <w:numPr>
          <w:ilvl w:val="0"/>
          <w:numId w:val="7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Operations &amp; Systems:</w:t>
      </w: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 Lean Manufacturing Management, Assembly Systems Engineering, WIP Optimization, TPM/TQM/5S.</w:t>
      </w:r>
    </w:p>
    <w:p w14:paraId="35BD6124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3D448309" w14:textId="77777777" w:rsidR="00032A40" w:rsidRPr="00032A40" w:rsidRDefault="00032A40" w:rsidP="00032A40">
      <w:pPr>
        <w:widowControl/>
        <w:numPr>
          <w:ilvl w:val="0"/>
          <w:numId w:val="7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Supply Chain &amp; Sourcing:</w:t>
      </w: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 End-to-End Logistics, Strategic Sourcing, Capital Procurement, Warehouse Management.</w:t>
      </w:r>
    </w:p>
    <w:p w14:paraId="0863CBC3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778CA2FF" w14:textId="77777777" w:rsidR="00032A40" w:rsidRPr="00032A40" w:rsidRDefault="00032A40" w:rsidP="00032A40">
      <w:pPr>
        <w:widowControl/>
        <w:numPr>
          <w:ilvl w:val="0"/>
          <w:numId w:val="7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Enterprise Technology:</w:t>
      </w: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 SAP (PP, SD, MM, WMM), Digital Process Optimization, ERP Rollouts.</w:t>
      </w:r>
    </w:p>
    <w:p w14:paraId="69560273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23A8F2AF" w14:textId="77777777" w:rsidR="00032A40" w:rsidRPr="00032A40" w:rsidRDefault="00032A40" w:rsidP="00032A40">
      <w:pPr>
        <w:widowControl/>
        <w:numPr>
          <w:ilvl w:val="0"/>
          <w:numId w:val="7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Commercial &amp; Governance:</w:t>
      </w: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 Strategy Planning, Product Launch, Regulatory Affairs, High-Value Commercial Negotiations.</w:t>
      </w:r>
    </w:p>
    <w:p w14:paraId="2372F58C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0C42CAC3" w14:textId="77777777" w:rsidR="00032A40" w:rsidRPr="00032A40" w:rsidRDefault="00032A40" w:rsidP="00032A4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7"/>
          <w:szCs w:val="27"/>
          <w:lang w:val="en-IN" w:eastAsia="ko-KR"/>
        </w:rPr>
        <w:t>Academic &amp; Thought Leadership</w:t>
      </w:r>
    </w:p>
    <w:p w14:paraId="79695894" w14:textId="77777777" w:rsidR="00032A40" w:rsidRPr="00032A40" w:rsidRDefault="00032A40" w:rsidP="00032A40">
      <w:pPr>
        <w:widowControl/>
        <w:numPr>
          <w:ilvl w:val="0"/>
          <w:numId w:val="8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Doctorate in Lean Manufacturing Management</w:t>
      </w: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 with 3 peer-reviewed international journal publications on Work-In-Progress (WIP) optimization.</w:t>
      </w:r>
    </w:p>
    <w:p w14:paraId="59781961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6F728291" w14:textId="77777777" w:rsidR="00032A40" w:rsidRPr="00032A40" w:rsidRDefault="00032A40" w:rsidP="00032A40">
      <w:pPr>
        <w:widowControl/>
        <w:numPr>
          <w:ilvl w:val="0"/>
          <w:numId w:val="8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Recognized with the </w:t>
      </w:r>
      <w:r w:rsidRPr="00032A40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  <w:lang w:val="en-IN" w:eastAsia="ko-KR"/>
        </w:rPr>
        <w:t>Best Paper Award (2018)</w:t>
      </w: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 at the AIMS International Conference (Pune) for research in Lean operational optimization.</w:t>
      </w:r>
    </w:p>
    <w:p w14:paraId="1707D6D6" w14:textId="77777777" w:rsidR="00032A40" w:rsidRPr="00032A40" w:rsidRDefault="00032A40" w:rsidP="00032A40">
      <w:pPr>
        <w:widowControl/>
        <w:autoSpaceDE/>
        <w:autoSpaceDN/>
        <w:ind w:left="720"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</w:p>
    <w:p w14:paraId="22C9816C" w14:textId="77777777" w:rsidR="00032A40" w:rsidRPr="00032A40" w:rsidRDefault="00032A40" w:rsidP="00032A40">
      <w:pPr>
        <w:widowControl/>
        <w:numPr>
          <w:ilvl w:val="0"/>
          <w:numId w:val="8"/>
        </w:numPr>
        <w:autoSpaceDE/>
        <w:autoSpaceDN/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</w:pP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Co-author of </w:t>
      </w:r>
      <w:r w:rsidRPr="00032A40">
        <w:rPr>
          <w:rFonts w:ascii="Arial" w:eastAsia="Times New Roman" w:hAnsi="Arial" w:cs="Arial"/>
          <w:i/>
          <w:iCs/>
          <w:color w:val="1F1F1F"/>
          <w:sz w:val="24"/>
          <w:szCs w:val="24"/>
          <w:bdr w:val="none" w:sz="0" w:space="0" w:color="auto" w:frame="1"/>
          <w:lang w:val="en-IN" w:eastAsia="ko-KR"/>
        </w:rPr>
        <w:t>"Excellence in Marketing as a Way of Life"</w:t>
      </w:r>
      <w:r w:rsidRPr="00032A40">
        <w:rPr>
          <w:rFonts w:ascii="Arial" w:eastAsia="Times New Roman" w:hAnsi="Arial" w:cs="Arial"/>
          <w:color w:val="1F1F1F"/>
          <w:sz w:val="24"/>
          <w:szCs w:val="24"/>
          <w:lang w:val="en-IN" w:eastAsia="ko-KR"/>
        </w:rPr>
        <w:t xml:space="preserve"> (University of Chennai) and invited Chief Guest/Keynote Speaker at National Automotive Electronics Seminars.</w:t>
      </w:r>
    </w:p>
    <w:p w14:paraId="3B65960C" w14:textId="77777777" w:rsidR="00032A40" w:rsidRPr="00032A40" w:rsidRDefault="00032A40">
      <w:pPr>
        <w:pStyle w:val="BodyText"/>
        <w:spacing w:before="5"/>
        <w:ind w:left="0"/>
        <w:rPr>
          <w:sz w:val="13"/>
          <w:lang w:val="en-IN"/>
        </w:rPr>
      </w:pPr>
    </w:p>
    <w:sectPr w:rsidR="00032A40" w:rsidRPr="00032A40">
      <w:type w:val="continuous"/>
      <w:pgSz w:w="11910" w:h="16840"/>
      <w:pgMar w:top="860" w:right="6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7429"/>
    <w:multiLevelType w:val="multilevel"/>
    <w:tmpl w:val="1C8A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F23D3"/>
    <w:multiLevelType w:val="multilevel"/>
    <w:tmpl w:val="39EA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463AD"/>
    <w:multiLevelType w:val="multilevel"/>
    <w:tmpl w:val="47F0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E1E35"/>
    <w:multiLevelType w:val="multilevel"/>
    <w:tmpl w:val="FE7A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7E5419"/>
    <w:multiLevelType w:val="multilevel"/>
    <w:tmpl w:val="FFEA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56592"/>
    <w:multiLevelType w:val="hybridMultilevel"/>
    <w:tmpl w:val="CDA855E8"/>
    <w:lvl w:ilvl="0" w:tplc="366C1E40">
      <w:numFmt w:val="bullet"/>
      <w:lvlText w:val=""/>
      <w:lvlJc w:val="left"/>
      <w:pPr>
        <w:ind w:left="432" w:hanging="289"/>
      </w:pPr>
      <w:rPr>
        <w:rFonts w:ascii="Wingdings" w:eastAsia="Wingdings" w:hAnsi="Wingdings" w:cs="Wingdings" w:hint="default"/>
        <w:w w:val="100"/>
        <w:sz w:val="17"/>
        <w:szCs w:val="17"/>
        <w:lang w:val="en-US" w:eastAsia="en-US" w:bidi="ar-SA"/>
      </w:rPr>
    </w:lvl>
    <w:lvl w:ilvl="1" w:tplc="FED4B31E">
      <w:numFmt w:val="bullet"/>
      <w:lvlText w:val="•"/>
      <w:lvlJc w:val="left"/>
      <w:pPr>
        <w:ind w:left="1452" w:hanging="289"/>
      </w:pPr>
      <w:rPr>
        <w:rFonts w:hint="default"/>
        <w:lang w:val="en-US" w:eastAsia="en-US" w:bidi="ar-SA"/>
      </w:rPr>
    </w:lvl>
    <w:lvl w:ilvl="2" w:tplc="0576E4E2">
      <w:numFmt w:val="bullet"/>
      <w:lvlText w:val="•"/>
      <w:lvlJc w:val="left"/>
      <w:pPr>
        <w:ind w:left="2465" w:hanging="289"/>
      </w:pPr>
      <w:rPr>
        <w:rFonts w:hint="default"/>
        <w:lang w:val="en-US" w:eastAsia="en-US" w:bidi="ar-SA"/>
      </w:rPr>
    </w:lvl>
    <w:lvl w:ilvl="3" w:tplc="5D142540">
      <w:numFmt w:val="bullet"/>
      <w:lvlText w:val="•"/>
      <w:lvlJc w:val="left"/>
      <w:pPr>
        <w:ind w:left="3478" w:hanging="289"/>
      </w:pPr>
      <w:rPr>
        <w:rFonts w:hint="default"/>
        <w:lang w:val="en-US" w:eastAsia="en-US" w:bidi="ar-SA"/>
      </w:rPr>
    </w:lvl>
    <w:lvl w:ilvl="4" w:tplc="4CC8F1D8">
      <w:numFmt w:val="bullet"/>
      <w:lvlText w:val="•"/>
      <w:lvlJc w:val="left"/>
      <w:pPr>
        <w:ind w:left="4491" w:hanging="289"/>
      </w:pPr>
      <w:rPr>
        <w:rFonts w:hint="default"/>
        <w:lang w:val="en-US" w:eastAsia="en-US" w:bidi="ar-SA"/>
      </w:rPr>
    </w:lvl>
    <w:lvl w:ilvl="5" w:tplc="6A140A00">
      <w:numFmt w:val="bullet"/>
      <w:lvlText w:val="•"/>
      <w:lvlJc w:val="left"/>
      <w:pPr>
        <w:ind w:left="5504" w:hanging="289"/>
      </w:pPr>
      <w:rPr>
        <w:rFonts w:hint="default"/>
        <w:lang w:val="en-US" w:eastAsia="en-US" w:bidi="ar-SA"/>
      </w:rPr>
    </w:lvl>
    <w:lvl w:ilvl="6" w:tplc="0B3A14FE">
      <w:numFmt w:val="bullet"/>
      <w:lvlText w:val="•"/>
      <w:lvlJc w:val="left"/>
      <w:pPr>
        <w:ind w:left="6517" w:hanging="289"/>
      </w:pPr>
      <w:rPr>
        <w:rFonts w:hint="default"/>
        <w:lang w:val="en-US" w:eastAsia="en-US" w:bidi="ar-SA"/>
      </w:rPr>
    </w:lvl>
    <w:lvl w:ilvl="7" w:tplc="9F2E2AE6">
      <w:numFmt w:val="bullet"/>
      <w:lvlText w:val="•"/>
      <w:lvlJc w:val="left"/>
      <w:pPr>
        <w:ind w:left="7530" w:hanging="289"/>
      </w:pPr>
      <w:rPr>
        <w:rFonts w:hint="default"/>
        <w:lang w:val="en-US" w:eastAsia="en-US" w:bidi="ar-SA"/>
      </w:rPr>
    </w:lvl>
    <w:lvl w:ilvl="8" w:tplc="36DC2194">
      <w:numFmt w:val="bullet"/>
      <w:lvlText w:val="•"/>
      <w:lvlJc w:val="left"/>
      <w:pPr>
        <w:ind w:left="8543" w:hanging="289"/>
      </w:pPr>
      <w:rPr>
        <w:rFonts w:hint="default"/>
        <w:lang w:val="en-US" w:eastAsia="en-US" w:bidi="ar-SA"/>
      </w:rPr>
    </w:lvl>
  </w:abstractNum>
  <w:abstractNum w:abstractNumId="6" w15:restartNumberingAfterBreak="0">
    <w:nsid w:val="728241C9"/>
    <w:multiLevelType w:val="multilevel"/>
    <w:tmpl w:val="EFCA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9E36E9"/>
    <w:multiLevelType w:val="multilevel"/>
    <w:tmpl w:val="92A8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442576">
    <w:abstractNumId w:val="5"/>
  </w:num>
  <w:num w:numId="2" w16cid:durableId="1192573647">
    <w:abstractNumId w:val="7"/>
  </w:num>
  <w:num w:numId="3" w16cid:durableId="886914679">
    <w:abstractNumId w:val="3"/>
  </w:num>
  <w:num w:numId="4" w16cid:durableId="548541375">
    <w:abstractNumId w:val="1"/>
  </w:num>
  <w:num w:numId="5" w16cid:durableId="1917661789">
    <w:abstractNumId w:val="2"/>
  </w:num>
  <w:num w:numId="6" w16cid:durableId="1754088655">
    <w:abstractNumId w:val="4"/>
  </w:num>
  <w:num w:numId="7" w16cid:durableId="1219128070">
    <w:abstractNumId w:val="6"/>
  </w:num>
  <w:num w:numId="8" w16cid:durableId="39243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A3"/>
    <w:rsid w:val="00032A40"/>
    <w:rsid w:val="005007A3"/>
    <w:rsid w:val="006B12E8"/>
    <w:rsid w:val="00D6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207DC"/>
  <w15:docId w15:val="{C622742D-86CB-4DE6-BB83-E572FEC3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4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432" w:hanging="289"/>
    </w:pPr>
  </w:style>
  <w:style w:type="paragraph" w:customStyle="1" w:styleId="TableParagraph">
    <w:name w:val="Table Paragraph"/>
    <w:basedOn w:val="Normal"/>
    <w:uiPriority w:val="1"/>
    <w:qFormat/>
    <w:pPr>
      <w:spacing w:before="23" w:line="20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Saravanan Rathinavelu</dc:creator>
  <cp:lastModifiedBy>Saravanan Rathinavelu</cp:lastModifiedBy>
  <cp:revision>2</cp:revision>
  <dcterms:created xsi:type="dcterms:W3CDTF">2026-08-30T07:18:00Z</dcterms:created>
  <dcterms:modified xsi:type="dcterms:W3CDTF">2026-08-30T07:18:00Z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PDFium</vt:lpwstr>
  </property>
  <property fmtid="{D5CDD505-2E9C-101B-9397-08002B2CF9AE}" pid="4" name="LastSaved">
    <vt:filetime>2021-03-18T00:00:00Z</vt:filetime>
  </property>
</Properties>
</file>